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545CE0" w14:textId="77777777" w:rsidR="0057151F" w:rsidRPr="002F4C5D" w:rsidRDefault="0057151F" w:rsidP="0057151F">
      <w:pPr>
        <w:pStyle w:val="a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r w:rsidRPr="002F4C5D">
        <w:rPr>
          <w:rFonts w:ascii="Times New Roman" w:hAnsi="Times New Roman" w:cs="Times New Roman"/>
          <w:b/>
          <w:bCs/>
          <w:sz w:val="28"/>
          <w:szCs w:val="28"/>
        </w:rPr>
        <w:t xml:space="preserve">Типовая работа </w:t>
      </w:r>
    </w:p>
    <w:p w14:paraId="607BAF6D" w14:textId="7C96947D" w:rsidR="0057151F" w:rsidRPr="002F4C5D" w:rsidRDefault="0057151F" w:rsidP="0057151F">
      <w:pPr>
        <w:pStyle w:val="a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F4C5D">
        <w:rPr>
          <w:rFonts w:ascii="Times New Roman" w:hAnsi="Times New Roman" w:cs="Times New Roman"/>
          <w:b/>
          <w:bCs/>
          <w:sz w:val="28"/>
          <w:szCs w:val="28"/>
        </w:rPr>
        <w:t xml:space="preserve">по математике </w:t>
      </w:r>
    </w:p>
    <w:p w14:paraId="0405CF54" w14:textId="7B768E26" w:rsidR="0057151F" w:rsidRPr="002F4C5D" w:rsidRDefault="0057151F" w:rsidP="0057151F">
      <w:pPr>
        <w:pStyle w:val="a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F4C5D">
        <w:rPr>
          <w:rFonts w:ascii="Times New Roman" w:hAnsi="Times New Roman" w:cs="Times New Roman"/>
          <w:b/>
          <w:bCs/>
          <w:sz w:val="28"/>
          <w:szCs w:val="28"/>
        </w:rPr>
        <w:t xml:space="preserve">за курс 5 класса </w:t>
      </w:r>
    </w:p>
    <w:p w14:paraId="6DEF7E1D" w14:textId="77777777" w:rsidR="0057151F" w:rsidRPr="002F4C5D" w:rsidRDefault="0057151F" w:rsidP="0057151F">
      <w:pPr>
        <w:pStyle w:val="a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F4C5D">
        <w:rPr>
          <w:rFonts w:ascii="Times New Roman" w:hAnsi="Times New Roman" w:cs="Times New Roman"/>
          <w:b/>
          <w:bCs/>
          <w:sz w:val="28"/>
          <w:szCs w:val="28"/>
        </w:rPr>
        <w:t>МБОУ СШ №1</w:t>
      </w:r>
    </w:p>
    <w:p w14:paraId="17C60C02" w14:textId="77777777" w:rsidR="0057151F" w:rsidRPr="002F4C5D" w:rsidRDefault="0057151F" w:rsidP="005715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2F4C5D">
        <w:rPr>
          <w:rFonts w:ascii="Times New Roman" w:hAnsi="Times New Roman" w:cs="Times New Roman"/>
          <w:b/>
          <w:bCs/>
          <w:sz w:val="28"/>
          <w:szCs w:val="28"/>
        </w:rPr>
        <w:t>г.Вилючинск</w:t>
      </w:r>
      <w:proofErr w:type="spellEnd"/>
    </w:p>
    <w:bookmarkEnd w:id="0"/>
    <w:p w14:paraId="770F6F10" w14:textId="77777777" w:rsidR="0057151F" w:rsidRDefault="0057151F" w:rsidP="00963A18">
      <w:pPr>
        <w:jc w:val="center"/>
        <w:rPr>
          <w:b/>
        </w:rPr>
      </w:pPr>
    </w:p>
    <w:p w14:paraId="7BBE011E" w14:textId="0F27C9E5" w:rsidR="00963A18" w:rsidRPr="0057151F" w:rsidRDefault="007B52AE" w:rsidP="00963A18">
      <w:pPr>
        <w:jc w:val="center"/>
        <w:rPr>
          <w:rFonts w:ascii="Times New Roman" w:hAnsi="Times New Roman" w:cs="Times New Roman"/>
          <w:b/>
        </w:rPr>
      </w:pPr>
      <w:r w:rsidRPr="0057151F">
        <w:rPr>
          <w:rFonts w:ascii="Times New Roman" w:hAnsi="Times New Roman" w:cs="Times New Roman"/>
          <w:b/>
        </w:rPr>
        <w:t>Образец в</w:t>
      </w:r>
      <w:r w:rsidR="00963A18" w:rsidRPr="0057151F">
        <w:rPr>
          <w:rFonts w:ascii="Times New Roman" w:hAnsi="Times New Roman" w:cs="Times New Roman"/>
          <w:b/>
        </w:rPr>
        <w:t>ариант</w:t>
      </w:r>
      <w:r w:rsidRPr="0057151F">
        <w:rPr>
          <w:rFonts w:ascii="Times New Roman" w:hAnsi="Times New Roman" w:cs="Times New Roman"/>
          <w:b/>
        </w:rPr>
        <w:t>ов</w:t>
      </w:r>
      <w:r w:rsidR="00963A18" w:rsidRPr="0057151F">
        <w:rPr>
          <w:rFonts w:ascii="Times New Roman" w:hAnsi="Times New Roman" w:cs="Times New Roman"/>
          <w:b/>
        </w:rPr>
        <w:t xml:space="preserve"> заданий</w:t>
      </w:r>
      <w:r w:rsidRPr="0057151F">
        <w:rPr>
          <w:rFonts w:ascii="Times New Roman" w:hAnsi="Times New Roman" w:cs="Times New Roman"/>
          <w:b/>
        </w:rPr>
        <w:t xml:space="preserve"> для 5 класса</w:t>
      </w:r>
    </w:p>
    <w:p w14:paraId="433DE684" w14:textId="16837402" w:rsidR="00963A18" w:rsidRPr="0057151F" w:rsidRDefault="00963A18" w:rsidP="00963A18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 xml:space="preserve">Вычислите: а) </w:t>
      </w:r>
      <m:oMath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2</m:t>
            </m:r>
          </m:num>
          <m:den>
            <m:r>
              <w:rPr>
                <w:rFonts w:ascii="Cambria Math" w:hAnsi="Cambria Math" w:cs="Times New Roman"/>
              </w:rPr>
              <m:t>8</m:t>
            </m:r>
          </m:den>
        </m:f>
        <m:r>
          <w:rPr>
            <w:rFonts w:ascii="Cambria Math" w:hAnsi="Cambria Math" w:cs="Times New Roman"/>
          </w:rPr>
          <m:t>∙</m:t>
        </m:r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8</m:t>
            </m:r>
          </m:num>
          <m:den>
            <m:r>
              <w:rPr>
                <w:rFonts w:ascii="Cambria Math" w:hAnsi="Cambria Math" w:cs="Times New Roman"/>
              </w:rPr>
              <m:t>15</m:t>
            </m:r>
          </m:den>
        </m:f>
        <m:r>
          <w:rPr>
            <w:rFonts w:ascii="Cambria Math" w:hAnsi="Cambria Math" w:cs="Times New Roman"/>
          </w:rPr>
          <m:t>+</m:t>
        </m:r>
        <m:d>
          <m:dPr>
            <m:ctrlPr>
              <w:rPr>
                <w:rFonts w:ascii="Cambria Math" w:hAnsi="Cambria Math" w:cs="Times New Roman"/>
                <w:i/>
              </w:rPr>
            </m:ctrlPr>
          </m:dPr>
          <m:e>
            <m:r>
              <w:rPr>
                <w:rFonts w:ascii="Cambria Math" w:hAnsi="Cambria Math" w:cs="Times New Roman"/>
              </w:rPr>
              <m:t>3</m:t>
            </m:r>
            <m:f>
              <m:fPr>
                <m:ctrlPr>
                  <w:rPr>
                    <w:rFonts w:ascii="Cambria Math" w:hAnsi="Cambria Math" w:cs="Times New Roman"/>
                    <w:i/>
                  </w:rPr>
                </m:ctrlPr>
              </m:fPr>
              <m:num>
                <m:r>
                  <w:rPr>
                    <w:rFonts w:ascii="Cambria Math" w:hAnsi="Cambria Math" w:cs="Times New Roman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</w:rPr>
                  <m:t>15</m:t>
                </m:r>
              </m:den>
            </m:f>
            <m:r>
              <w:rPr>
                <w:rFonts w:ascii="Cambria Math" w:hAnsi="Cambria Math" w:cs="Times New Roman"/>
              </w:rPr>
              <m:t>-2</m:t>
            </m:r>
            <m:f>
              <m:fPr>
                <m:ctrlPr>
                  <w:rPr>
                    <w:rFonts w:ascii="Cambria Math" w:hAnsi="Cambria Math" w:cs="Times New Roman"/>
                    <w:i/>
                  </w:rPr>
                </m:ctrlPr>
              </m:fPr>
              <m:num>
                <m:r>
                  <w:rPr>
                    <w:rFonts w:ascii="Cambria Math" w:hAnsi="Cambria Math" w:cs="Times New Roman"/>
                  </w:rPr>
                  <m:t>3</m:t>
                </m:r>
              </m:num>
              <m:den>
                <m:r>
                  <w:rPr>
                    <w:rFonts w:ascii="Cambria Math" w:hAnsi="Cambria Math" w:cs="Times New Roman"/>
                  </w:rPr>
                  <m:t>15</m:t>
                </m:r>
              </m:den>
            </m:f>
          </m:e>
        </m:d>
        <m:r>
          <w:rPr>
            <w:rFonts w:ascii="Cambria Math" w:hAnsi="Cambria Math" w:cs="Times New Roman"/>
          </w:rPr>
          <m:t>:</m:t>
        </m:r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7</m:t>
            </m:r>
          </m:num>
          <m:den>
            <m:r>
              <w:rPr>
                <w:rFonts w:ascii="Cambria Math" w:hAnsi="Cambria Math" w:cs="Times New Roman"/>
              </w:rPr>
              <m:t>15</m:t>
            </m:r>
          </m:den>
        </m:f>
      </m:oMath>
      <w:r w:rsidRPr="0057151F">
        <w:rPr>
          <w:rFonts w:ascii="Times New Roman" w:eastAsiaTheme="minorEastAsia" w:hAnsi="Times New Roman" w:cs="Times New Roman"/>
        </w:rPr>
        <w:t>;  б)</w:t>
      </w:r>
      <w:r w:rsidRPr="0057151F">
        <w:rPr>
          <w:rFonts w:ascii="Times New Roman" w:hAnsi="Times New Roman" w:cs="Times New Roman"/>
        </w:rPr>
        <w:t xml:space="preserve"> 2,66 : 3,8 – 0,81 ∙ 0,12 + 0,0372.</w:t>
      </w:r>
    </w:p>
    <w:p w14:paraId="0DB62B81" w14:textId="2D249406" w:rsidR="007B52AE" w:rsidRPr="0057151F" w:rsidRDefault="007B52AE" w:rsidP="007B52AE">
      <w:pPr>
        <w:pStyle w:val="a3"/>
        <w:ind w:left="426"/>
        <w:rPr>
          <w:rFonts w:ascii="Times New Roman" w:hAnsi="Times New Roman" w:cs="Times New Roman"/>
          <w:sz w:val="24"/>
          <w:szCs w:val="24"/>
          <w:u w:val="single"/>
        </w:rPr>
      </w:pPr>
      <w:r w:rsidRPr="0057151F">
        <w:rPr>
          <w:rFonts w:ascii="Times New Roman" w:hAnsi="Times New Roman" w:cs="Times New Roman"/>
          <w:sz w:val="24"/>
          <w:szCs w:val="24"/>
          <w:u w:val="single"/>
        </w:rPr>
        <w:t>ИЛИ</w:t>
      </w:r>
    </w:p>
    <w:p w14:paraId="38C1314B" w14:textId="065EBC90" w:rsidR="00963A18" w:rsidRPr="0057151F" w:rsidRDefault="00963A18" w:rsidP="007B52AE">
      <w:pPr>
        <w:pStyle w:val="a3"/>
        <w:ind w:left="426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>Найдите значение выражения 9,45:</w:t>
      </w:r>
      <m:oMath>
        <m:d>
          <m:dPr>
            <m:ctrlPr>
              <w:rPr>
                <w:rFonts w:ascii="Cambria Math" w:hAnsi="Cambria Math" w:cs="Times New Roman"/>
                <w:i/>
              </w:rPr>
            </m:ctrlPr>
          </m:dPr>
          <m:e>
            <m:r>
              <w:rPr>
                <w:rFonts w:ascii="Cambria Math" w:hAnsi="Cambria Math" w:cs="Times New Roman"/>
              </w:rPr>
              <m:t>4</m:t>
            </m:r>
            <m:f>
              <m:fPr>
                <m:ctrlPr>
                  <w:rPr>
                    <w:rFonts w:ascii="Cambria Math" w:hAnsi="Cambria Math" w:cs="Times New Roman"/>
                    <w:i/>
                  </w:rPr>
                </m:ctrlPr>
              </m:fPr>
              <m:num>
                <m:r>
                  <w:rPr>
                    <w:rFonts w:ascii="Cambria Math" w:hAnsi="Cambria Math" w:cs="Times New Roman"/>
                  </w:rPr>
                  <m:t>3</m:t>
                </m:r>
              </m:num>
              <m:den>
                <m:r>
                  <w:rPr>
                    <w:rFonts w:ascii="Cambria Math" w:hAnsi="Cambria Math" w:cs="Times New Roman"/>
                  </w:rPr>
                  <m:t>100</m:t>
                </m:r>
              </m:den>
            </m:f>
            <m:r>
              <w:rPr>
                <w:rFonts w:ascii="Cambria Math" w:hAnsi="Cambria Math" w:cs="Times New Roman"/>
              </w:rPr>
              <m:t>-0,25</m:t>
            </m:r>
          </m:e>
        </m:d>
        <m:r>
          <w:rPr>
            <w:rFonts w:ascii="Cambria Math" w:hAnsi="Cambria Math" w:cs="Times New Roman"/>
          </w:rPr>
          <m:t>+2</m:t>
        </m:r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9</m:t>
            </m:r>
          </m:num>
          <m:den>
            <m:r>
              <w:rPr>
                <w:rFonts w:ascii="Cambria Math" w:hAnsi="Cambria Math" w:cs="Times New Roman"/>
              </w:rPr>
              <m:t>100</m:t>
            </m:r>
          </m:den>
        </m:f>
      </m:oMath>
      <w:r w:rsidRPr="0057151F">
        <w:rPr>
          <w:rFonts w:ascii="Times New Roman" w:eastAsiaTheme="minorEastAsia" w:hAnsi="Times New Roman" w:cs="Times New Roman"/>
        </w:rPr>
        <w:t>.</w:t>
      </w:r>
    </w:p>
    <w:p w14:paraId="0C91BA2F" w14:textId="77777777" w:rsidR="007B52AE" w:rsidRPr="0057151F" w:rsidRDefault="007B52AE" w:rsidP="007B52AE">
      <w:pPr>
        <w:pStyle w:val="a3"/>
        <w:ind w:left="426"/>
        <w:rPr>
          <w:rFonts w:ascii="Times New Roman" w:hAnsi="Times New Roman" w:cs="Times New Roman"/>
        </w:rPr>
      </w:pPr>
    </w:p>
    <w:p w14:paraId="668CCDD4" w14:textId="77777777" w:rsidR="00963A18" w:rsidRPr="0057151F" w:rsidRDefault="00963A18" w:rsidP="00963A18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>Решите уравнение 12 + 8,3х + 1,5х = 95,3.</w:t>
      </w:r>
    </w:p>
    <w:p w14:paraId="4DA05A97" w14:textId="684B1900" w:rsidR="007B52AE" w:rsidRPr="0057151F" w:rsidRDefault="007B52AE" w:rsidP="007B52AE">
      <w:pPr>
        <w:pStyle w:val="a3"/>
        <w:ind w:left="426"/>
        <w:rPr>
          <w:rFonts w:ascii="Times New Roman" w:hAnsi="Times New Roman" w:cs="Times New Roman"/>
          <w:sz w:val="32"/>
          <w:szCs w:val="32"/>
          <w:u w:val="single"/>
        </w:rPr>
      </w:pPr>
      <w:r w:rsidRPr="0057151F">
        <w:rPr>
          <w:rFonts w:ascii="Times New Roman" w:hAnsi="Times New Roman" w:cs="Times New Roman"/>
          <w:sz w:val="32"/>
          <w:szCs w:val="32"/>
          <w:u w:val="single"/>
        </w:rPr>
        <w:t>или</w:t>
      </w:r>
    </w:p>
    <w:p w14:paraId="42C13813" w14:textId="77777777" w:rsidR="00963A18" w:rsidRPr="0057151F" w:rsidRDefault="00963A18" w:rsidP="007B52AE">
      <w:pPr>
        <w:pStyle w:val="a3"/>
        <w:ind w:left="426"/>
        <w:rPr>
          <w:rFonts w:ascii="Times New Roman" w:eastAsiaTheme="minorEastAsia" w:hAnsi="Times New Roman" w:cs="Times New Roman"/>
        </w:rPr>
      </w:pPr>
      <w:r w:rsidRPr="0057151F">
        <w:rPr>
          <w:rFonts w:ascii="Times New Roman" w:hAnsi="Times New Roman" w:cs="Times New Roman"/>
        </w:rPr>
        <w:t xml:space="preserve">Найдите значение переменной </w:t>
      </w:r>
      <m:oMath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24</m:t>
            </m:r>
          </m:num>
          <m:den>
            <m:r>
              <w:rPr>
                <w:rFonts w:ascii="Cambria Math" w:hAnsi="Cambria Math" w:cs="Times New Roman"/>
              </w:rPr>
              <m:t>36</m:t>
            </m:r>
          </m:den>
        </m:f>
        <m:r>
          <w:rPr>
            <w:rFonts w:ascii="Cambria Math" w:hAnsi="Cambria Math" w:cs="Times New Roman"/>
          </w:rPr>
          <m:t>с-</m:t>
        </m:r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13</m:t>
            </m:r>
          </m:num>
          <m:den>
            <m:r>
              <w:rPr>
                <w:rFonts w:ascii="Cambria Math" w:hAnsi="Cambria Math" w:cs="Times New Roman"/>
              </w:rPr>
              <m:t>36</m:t>
            </m:r>
          </m:den>
        </m:f>
        <m:r>
          <w:rPr>
            <w:rFonts w:ascii="Cambria Math" w:hAnsi="Cambria Math" w:cs="Times New Roman"/>
          </w:rPr>
          <m:t>с-</m:t>
        </m:r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7</m:t>
            </m:r>
          </m:num>
          <m:den>
            <m:r>
              <w:rPr>
                <w:rFonts w:ascii="Cambria Math" w:hAnsi="Cambria Math" w:cs="Times New Roman"/>
              </w:rPr>
              <m:t>36</m:t>
            </m:r>
          </m:den>
        </m:f>
        <m:r>
          <w:rPr>
            <w:rFonts w:ascii="Cambria Math" w:hAnsi="Cambria Math" w:cs="Times New Roman"/>
          </w:rPr>
          <m:t>=</m:t>
        </m:r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15</m:t>
            </m:r>
          </m:num>
          <m:den>
            <m:r>
              <w:rPr>
                <w:rFonts w:ascii="Cambria Math" w:hAnsi="Cambria Math" w:cs="Times New Roman"/>
              </w:rPr>
              <m:t>36</m:t>
            </m:r>
          </m:den>
        </m:f>
      </m:oMath>
      <w:r w:rsidRPr="0057151F">
        <w:rPr>
          <w:rFonts w:ascii="Times New Roman" w:eastAsiaTheme="minorEastAsia" w:hAnsi="Times New Roman" w:cs="Times New Roman"/>
        </w:rPr>
        <w:t>.</w:t>
      </w:r>
    </w:p>
    <w:p w14:paraId="1CB92683" w14:textId="22EA8188" w:rsidR="007B52AE" w:rsidRPr="0057151F" w:rsidRDefault="007B52AE" w:rsidP="007B52AE">
      <w:pPr>
        <w:pStyle w:val="a3"/>
        <w:ind w:left="426"/>
        <w:rPr>
          <w:rFonts w:ascii="Times New Roman" w:hAnsi="Times New Roman" w:cs="Times New Roman"/>
          <w:sz w:val="32"/>
          <w:szCs w:val="32"/>
          <w:u w:val="single"/>
        </w:rPr>
      </w:pPr>
      <w:r w:rsidRPr="0057151F">
        <w:rPr>
          <w:rFonts w:ascii="Times New Roman" w:hAnsi="Times New Roman" w:cs="Times New Roman"/>
          <w:sz w:val="32"/>
          <w:szCs w:val="32"/>
          <w:u w:val="single"/>
        </w:rPr>
        <w:t>или</w:t>
      </w:r>
    </w:p>
    <w:p w14:paraId="099106A0" w14:textId="77777777" w:rsidR="00963A18" w:rsidRPr="0057151F" w:rsidRDefault="00963A18" w:rsidP="007B52AE">
      <w:pPr>
        <w:pStyle w:val="a3"/>
        <w:ind w:left="426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 xml:space="preserve">Найдите корень уравнения: а) </w:t>
      </w:r>
      <m:oMath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54</m:t>
            </m:r>
          </m:num>
          <m:den>
            <m:r>
              <w:rPr>
                <w:rFonts w:ascii="Cambria Math" w:hAnsi="Cambria Math" w:cs="Times New Roman"/>
              </w:rPr>
              <m:t>у+7</m:t>
            </m:r>
          </m:den>
        </m:f>
        <m:r>
          <w:rPr>
            <w:rFonts w:ascii="Cambria Math" w:hAnsi="Cambria Math" w:cs="Times New Roman"/>
          </w:rPr>
          <m:t>=6</m:t>
        </m:r>
      </m:oMath>
      <w:r w:rsidRPr="0057151F">
        <w:rPr>
          <w:rFonts w:ascii="Times New Roman" w:eastAsiaTheme="minorEastAsia" w:hAnsi="Times New Roman" w:cs="Times New Roman"/>
        </w:rPr>
        <w:t xml:space="preserve">; б)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</w:rPr>
            </m:ctrlPr>
          </m:fPr>
          <m:num>
            <m:r>
              <w:rPr>
                <w:rFonts w:ascii="Cambria Math" w:eastAsiaTheme="minorEastAsia" w:hAnsi="Cambria Math" w:cs="Times New Roman"/>
              </w:rPr>
              <m:t>х-11</m:t>
            </m:r>
          </m:num>
          <m:den>
            <m:r>
              <w:rPr>
                <w:rFonts w:ascii="Cambria Math" w:eastAsiaTheme="minorEastAsia" w:hAnsi="Cambria Math" w:cs="Times New Roman"/>
              </w:rPr>
              <m:t>15</m:t>
            </m:r>
          </m:den>
        </m:f>
        <m:r>
          <w:rPr>
            <w:rFonts w:ascii="Cambria Math" w:eastAsiaTheme="minorEastAsia" w:hAnsi="Cambria Math" w:cs="Times New Roman"/>
          </w:rPr>
          <m:t>=16</m:t>
        </m:r>
      </m:oMath>
      <w:r w:rsidRPr="0057151F">
        <w:rPr>
          <w:rFonts w:ascii="Times New Roman" w:eastAsiaTheme="minorEastAsia" w:hAnsi="Times New Roman" w:cs="Times New Roman"/>
        </w:rPr>
        <w:t>.</w:t>
      </w:r>
    </w:p>
    <w:p w14:paraId="1BB7D3D0" w14:textId="77777777" w:rsidR="00963A18" w:rsidRPr="0057151F" w:rsidRDefault="00963A18" w:rsidP="00963A18">
      <w:pPr>
        <w:pStyle w:val="a3"/>
        <w:numPr>
          <w:ilvl w:val="0"/>
          <w:numId w:val="1"/>
        </w:numPr>
        <w:ind w:left="426"/>
        <w:jc w:val="both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>Найдите высоту прямоугольного параллелепипеда, объём которого равен 25,2 дм</w:t>
      </w:r>
      <w:r w:rsidRPr="0057151F">
        <w:rPr>
          <w:rFonts w:ascii="Times New Roman" w:hAnsi="Times New Roman" w:cs="Times New Roman"/>
          <w:vertAlign w:val="superscript"/>
        </w:rPr>
        <w:t>3</w:t>
      </w:r>
      <w:r w:rsidRPr="0057151F">
        <w:rPr>
          <w:rFonts w:ascii="Times New Roman" w:hAnsi="Times New Roman" w:cs="Times New Roman"/>
        </w:rPr>
        <w:t xml:space="preserve">, длина – 3,5 </w:t>
      </w:r>
      <w:proofErr w:type="spellStart"/>
      <w:r w:rsidRPr="0057151F">
        <w:rPr>
          <w:rFonts w:ascii="Times New Roman" w:hAnsi="Times New Roman" w:cs="Times New Roman"/>
        </w:rPr>
        <w:t>дм</w:t>
      </w:r>
      <w:proofErr w:type="spellEnd"/>
      <w:r w:rsidRPr="0057151F">
        <w:rPr>
          <w:rFonts w:ascii="Times New Roman" w:hAnsi="Times New Roman" w:cs="Times New Roman"/>
        </w:rPr>
        <w:t>, а ширина – 16 см.</w:t>
      </w:r>
    </w:p>
    <w:p w14:paraId="12C5EFC8" w14:textId="606E0FF0" w:rsidR="007B52AE" w:rsidRPr="0057151F" w:rsidRDefault="007B52AE" w:rsidP="007B52AE">
      <w:pPr>
        <w:pStyle w:val="a3"/>
        <w:ind w:left="426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57151F">
        <w:rPr>
          <w:rFonts w:ascii="Times New Roman" w:hAnsi="Times New Roman" w:cs="Times New Roman"/>
          <w:sz w:val="32"/>
          <w:szCs w:val="32"/>
          <w:u w:val="single"/>
        </w:rPr>
        <w:t>или</w:t>
      </w:r>
    </w:p>
    <w:p w14:paraId="76458210" w14:textId="04791CDA" w:rsidR="00963A18" w:rsidRPr="0057151F" w:rsidRDefault="00963A18" w:rsidP="007B52AE">
      <w:pPr>
        <w:pStyle w:val="a3"/>
        <w:ind w:left="426"/>
        <w:jc w:val="both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>Картонная коробка</w:t>
      </w:r>
      <w:r w:rsidR="007B52AE" w:rsidRPr="0057151F">
        <w:rPr>
          <w:rFonts w:ascii="Times New Roman" w:hAnsi="Times New Roman" w:cs="Times New Roman"/>
        </w:rPr>
        <w:t>,</w:t>
      </w:r>
      <w:r w:rsidRPr="0057151F">
        <w:rPr>
          <w:rFonts w:ascii="Times New Roman" w:hAnsi="Times New Roman" w:cs="Times New Roman"/>
        </w:rPr>
        <w:t xml:space="preserve"> с какими измерениями вместительнее: 10 см, 9см, 18см или 6см, 12 см,15см?</w:t>
      </w:r>
    </w:p>
    <w:p w14:paraId="79665242" w14:textId="79F08185" w:rsidR="007B52AE" w:rsidRPr="0057151F" w:rsidRDefault="007B52AE" w:rsidP="007B52AE">
      <w:pPr>
        <w:pStyle w:val="a3"/>
        <w:ind w:left="426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57151F">
        <w:rPr>
          <w:rFonts w:ascii="Times New Roman" w:hAnsi="Times New Roman" w:cs="Times New Roman"/>
          <w:sz w:val="32"/>
          <w:szCs w:val="32"/>
          <w:u w:val="single"/>
        </w:rPr>
        <w:t>или</w:t>
      </w:r>
    </w:p>
    <w:p w14:paraId="639BA628" w14:textId="77777777" w:rsidR="00963A18" w:rsidRPr="0057151F" w:rsidRDefault="00963A18" w:rsidP="007B52AE">
      <w:pPr>
        <w:pStyle w:val="a3"/>
        <w:ind w:left="426"/>
        <w:jc w:val="both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>Длина бассейна 50м, ширина 24м, а глубина 200см. Сколько кубометров воды нужно, чтобы наполнить бассейн?</w:t>
      </w:r>
    </w:p>
    <w:p w14:paraId="65424098" w14:textId="77777777" w:rsidR="00963A18" w:rsidRPr="0057151F" w:rsidRDefault="00963A18" w:rsidP="00963A18">
      <w:pPr>
        <w:pStyle w:val="a3"/>
        <w:numPr>
          <w:ilvl w:val="0"/>
          <w:numId w:val="1"/>
        </w:numPr>
        <w:ind w:left="426"/>
        <w:jc w:val="both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>Начертите тупой угол больший 105°, но меньший 145°.</w:t>
      </w:r>
    </w:p>
    <w:p w14:paraId="1AA5BBC9" w14:textId="6321DA38" w:rsidR="007B52AE" w:rsidRPr="0057151F" w:rsidRDefault="007B52AE" w:rsidP="007B52AE">
      <w:pPr>
        <w:pStyle w:val="a3"/>
        <w:ind w:left="426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57151F">
        <w:rPr>
          <w:rFonts w:ascii="Times New Roman" w:hAnsi="Times New Roman" w:cs="Times New Roman"/>
          <w:sz w:val="32"/>
          <w:szCs w:val="32"/>
          <w:u w:val="single"/>
        </w:rPr>
        <w:t>или</w:t>
      </w:r>
    </w:p>
    <w:p w14:paraId="39B4EEEC" w14:textId="77777777" w:rsidR="00963A18" w:rsidRPr="0057151F" w:rsidRDefault="00963A18" w:rsidP="007B52AE">
      <w:pPr>
        <w:pStyle w:val="a3"/>
        <w:ind w:left="426"/>
        <w:jc w:val="both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 xml:space="preserve">Начертите треугольник </w:t>
      </w:r>
      <w:r w:rsidRPr="0057151F">
        <w:rPr>
          <w:rFonts w:ascii="Times New Roman" w:hAnsi="Times New Roman" w:cs="Times New Roman"/>
          <w:lang w:val="en-US"/>
        </w:rPr>
        <w:t>MNQ</w:t>
      </w:r>
      <w:r w:rsidRPr="0057151F">
        <w:rPr>
          <w:rFonts w:ascii="Times New Roman" w:hAnsi="Times New Roman" w:cs="Times New Roman"/>
        </w:rPr>
        <w:t xml:space="preserve">, в котором угол </w:t>
      </w:r>
      <w:r w:rsidRPr="0057151F">
        <w:rPr>
          <w:rFonts w:ascii="Times New Roman" w:hAnsi="Times New Roman" w:cs="Times New Roman"/>
          <w:lang w:val="en-US"/>
        </w:rPr>
        <w:t>MNQ</w:t>
      </w:r>
      <w:r w:rsidRPr="0057151F">
        <w:rPr>
          <w:rFonts w:ascii="Times New Roman" w:hAnsi="Times New Roman" w:cs="Times New Roman"/>
        </w:rPr>
        <w:t xml:space="preserve"> равен 75˚.</w:t>
      </w:r>
    </w:p>
    <w:p w14:paraId="3F202673" w14:textId="10AF527D" w:rsidR="007B52AE" w:rsidRPr="0057151F" w:rsidRDefault="007B52AE" w:rsidP="007B52AE">
      <w:pPr>
        <w:pStyle w:val="a3"/>
        <w:ind w:left="426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57151F">
        <w:rPr>
          <w:rFonts w:ascii="Times New Roman" w:hAnsi="Times New Roman" w:cs="Times New Roman"/>
          <w:sz w:val="32"/>
          <w:szCs w:val="32"/>
          <w:u w:val="single"/>
        </w:rPr>
        <w:t>или</w:t>
      </w:r>
    </w:p>
    <w:p w14:paraId="6D3E9631" w14:textId="77777777" w:rsidR="00963A18" w:rsidRPr="0057151F" w:rsidRDefault="00963A18" w:rsidP="007B52AE">
      <w:pPr>
        <w:pStyle w:val="a3"/>
        <w:ind w:left="426"/>
        <w:jc w:val="both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>Начертите биссектрису угла 48°.</w:t>
      </w:r>
    </w:p>
    <w:p w14:paraId="355495B0" w14:textId="50EAD560" w:rsidR="007B52AE" w:rsidRPr="0057151F" w:rsidRDefault="003A19FE" w:rsidP="007B52AE">
      <w:pPr>
        <w:pStyle w:val="a3"/>
        <w:ind w:left="426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57151F">
        <w:rPr>
          <w:rFonts w:ascii="Times New Roman" w:hAnsi="Times New Roman" w:cs="Times New Roman"/>
          <w:sz w:val="32"/>
          <w:szCs w:val="32"/>
          <w:u w:val="single"/>
        </w:rPr>
        <w:t>и</w:t>
      </w:r>
      <w:r w:rsidR="007B52AE" w:rsidRPr="0057151F">
        <w:rPr>
          <w:rFonts w:ascii="Times New Roman" w:hAnsi="Times New Roman" w:cs="Times New Roman"/>
          <w:sz w:val="32"/>
          <w:szCs w:val="32"/>
          <w:u w:val="single"/>
        </w:rPr>
        <w:t>ли</w:t>
      </w:r>
    </w:p>
    <w:p w14:paraId="5A06A9BF" w14:textId="5C08935F" w:rsidR="007B52AE" w:rsidRPr="0057151F" w:rsidRDefault="007B52AE" w:rsidP="007B52AE">
      <w:pPr>
        <w:pStyle w:val="a3"/>
        <w:ind w:left="426"/>
        <w:jc w:val="both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>Измерьте величину угла,</w:t>
      </w:r>
      <w:r w:rsidR="003A19FE" w:rsidRPr="0057151F">
        <w:rPr>
          <w:rFonts w:ascii="Times New Roman" w:hAnsi="Times New Roman" w:cs="Times New Roman"/>
        </w:rPr>
        <w:t xml:space="preserve"> </w:t>
      </w:r>
      <w:r w:rsidRPr="0057151F">
        <w:rPr>
          <w:rFonts w:ascii="Times New Roman" w:hAnsi="Times New Roman" w:cs="Times New Roman"/>
        </w:rPr>
        <w:t>укажите его вид</w:t>
      </w:r>
      <w:r w:rsidR="003A19FE" w:rsidRPr="0057151F">
        <w:rPr>
          <w:rFonts w:ascii="Times New Roman" w:hAnsi="Times New Roman" w:cs="Times New Roman"/>
        </w:rPr>
        <w:t>:</w:t>
      </w:r>
    </w:p>
    <w:p w14:paraId="7E4BD23F" w14:textId="56861471" w:rsidR="007B52AE" w:rsidRPr="0057151F" w:rsidRDefault="003A19FE" w:rsidP="007B52AE">
      <w:pPr>
        <w:pStyle w:val="a3"/>
        <w:ind w:left="426"/>
        <w:jc w:val="both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CB0F5D" wp14:editId="69443724">
                <wp:simplePos x="0" y="0"/>
                <wp:positionH relativeFrom="column">
                  <wp:posOffset>3718510</wp:posOffset>
                </wp:positionH>
                <wp:positionV relativeFrom="paragraph">
                  <wp:posOffset>86507</wp:posOffset>
                </wp:positionV>
                <wp:extent cx="1492739" cy="320040"/>
                <wp:effectExtent l="0" t="0" r="12700" b="22860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92739" cy="3200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CA57260" id="Прямая соединительная линия 5" o:spid="_x0000_s1026" style="position:absolute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2.8pt,6.8pt" to="410.35pt,3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" strokecolor="#4472c4 [3204]" strokeweight=".5pt">
                <v:stroke joinstyle="miter"/>
              </v:line>
            </w:pict>
          </mc:Fallback>
        </mc:AlternateContent>
      </w:r>
      <w:r w:rsidRPr="0057151F">
        <w:rPr>
          <w:rFonts w:ascii="Times New Roman" w:hAnsi="Times New Roman" w:cs="Times New Roman"/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FA4AA20" wp14:editId="70967000">
                <wp:simplePos x="0" y="0"/>
                <wp:positionH relativeFrom="column">
                  <wp:posOffset>2139803</wp:posOffset>
                </wp:positionH>
                <wp:positionV relativeFrom="paragraph">
                  <wp:posOffset>86507</wp:posOffset>
                </wp:positionV>
                <wp:extent cx="734647" cy="320430"/>
                <wp:effectExtent l="0" t="0" r="27940" b="22860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34647" cy="32043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F685C11" id="Прямая соединительная линия 4" o:spid="_x0000_s1026" style="position:absolute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8.5pt,6.8pt" to="226.35pt,3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" strokecolor="#4472c4 [3204]" strokeweight=".5pt">
                <v:stroke joinstyle="miter"/>
              </v:line>
            </w:pict>
          </mc:Fallback>
        </mc:AlternateContent>
      </w:r>
      <w:r w:rsidR="007B52AE" w:rsidRPr="0057151F">
        <w:rPr>
          <w:rFonts w:ascii="Times New Roman" w:hAnsi="Times New Roman" w:cs="Times New Roman"/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03B6DB" wp14:editId="5C270709">
                <wp:simplePos x="0" y="0"/>
                <wp:positionH relativeFrom="column">
                  <wp:posOffset>2874059</wp:posOffset>
                </wp:positionH>
                <wp:positionV relativeFrom="paragraph">
                  <wp:posOffset>86507</wp:posOffset>
                </wp:positionV>
                <wp:extent cx="187960" cy="320430"/>
                <wp:effectExtent l="0" t="0" r="21590" b="2286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7960" cy="32043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B8101F0" id="Прямая соединительная линия 3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26.3pt,6.8pt" to="241.1pt,3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" strokecolor="#4472c4 [3204]" strokeweight=".5pt">
                <v:stroke joinstyle="miter"/>
              </v:line>
            </w:pict>
          </mc:Fallback>
        </mc:AlternateContent>
      </w:r>
      <w:r w:rsidR="007B52AE" w:rsidRPr="0057151F">
        <w:rPr>
          <w:rFonts w:ascii="Times New Roman" w:hAnsi="Times New Roman" w:cs="Times New Roman"/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FF2E07" wp14:editId="5BE39957">
                <wp:simplePos x="0" y="0"/>
                <wp:positionH relativeFrom="column">
                  <wp:posOffset>357896</wp:posOffset>
                </wp:positionH>
                <wp:positionV relativeFrom="paragraph">
                  <wp:posOffset>86507</wp:posOffset>
                </wp:positionV>
                <wp:extent cx="461107" cy="320430"/>
                <wp:effectExtent l="0" t="0" r="15240" b="2286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1107" cy="32043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ACB25E0" id="Прямая соединительная линия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.2pt,6.8pt" to="64.5pt,3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" strokecolor="#4472c4 [3204]" strokeweight=".5pt">
                <v:stroke joinstyle="miter"/>
              </v:line>
            </w:pict>
          </mc:Fallback>
        </mc:AlternateContent>
      </w:r>
    </w:p>
    <w:p w14:paraId="1578B698" w14:textId="77777777" w:rsidR="007B52AE" w:rsidRPr="0057151F" w:rsidRDefault="007B52AE" w:rsidP="007B52AE">
      <w:pPr>
        <w:pStyle w:val="a3"/>
        <w:ind w:left="426"/>
        <w:jc w:val="both"/>
        <w:rPr>
          <w:rFonts w:ascii="Times New Roman" w:hAnsi="Times New Roman" w:cs="Times New Roman"/>
        </w:rPr>
      </w:pPr>
    </w:p>
    <w:p w14:paraId="5301AD00" w14:textId="5C6FDAAE" w:rsidR="007B52AE" w:rsidRPr="0057151F" w:rsidRDefault="003A19FE" w:rsidP="007B52AE">
      <w:pPr>
        <w:pStyle w:val="a3"/>
        <w:ind w:left="426"/>
        <w:jc w:val="both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A253AA0" wp14:editId="33FAA95A">
                <wp:simplePos x="0" y="0"/>
                <wp:positionH relativeFrom="column">
                  <wp:posOffset>3718511</wp:posOffset>
                </wp:positionH>
                <wp:positionV relativeFrom="paragraph">
                  <wp:posOffset>38247</wp:posOffset>
                </wp:positionV>
                <wp:extent cx="1531816" cy="0"/>
                <wp:effectExtent l="0" t="0" r="11430" b="19050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3181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94FA30" id="Прямая соединительная линия 6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2.8pt,3pt" to="413.4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" strokecolor="#4472c4 [3204]" strokeweight=".5pt">
                <v:stroke joinstyle="miter"/>
              </v:line>
            </w:pict>
          </mc:Fallback>
        </mc:AlternateContent>
      </w:r>
      <w:r w:rsidR="007B52AE" w:rsidRPr="0057151F">
        <w:rPr>
          <w:rFonts w:ascii="Times New Roman" w:hAnsi="Times New Roman" w:cs="Times New Roman"/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0544C8" wp14:editId="20A2F64B">
                <wp:simplePos x="0" y="0"/>
                <wp:positionH relativeFrom="column">
                  <wp:posOffset>818906</wp:posOffset>
                </wp:positionH>
                <wp:positionV relativeFrom="paragraph">
                  <wp:posOffset>38247</wp:posOffset>
                </wp:positionV>
                <wp:extent cx="672221" cy="0"/>
                <wp:effectExtent l="0" t="0" r="13970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2221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8B4B6C" id="Прямая соединительная линия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4.5pt,3pt" to="117.45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" strokecolor="#4472c4 [3204]" strokeweight=".5pt">
                <v:stroke joinstyle="miter"/>
              </v:line>
            </w:pict>
          </mc:Fallback>
        </mc:AlternateContent>
      </w:r>
    </w:p>
    <w:p w14:paraId="1514DA6D" w14:textId="77777777" w:rsidR="00963A18" w:rsidRPr="0057151F" w:rsidRDefault="00963A18" w:rsidP="00963A18">
      <w:pPr>
        <w:pStyle w:val="a3"/>
        <w:numPr>
          <w:ilvl w:val="0"/>
          <w:numId w:val="1"/>
        </w:numPr>
        <w:ind w:left="426"/>
        <w:jc w:val="both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>Собственная скорость теплохода 24,5 км/ч, скорость течения реки 1,3 км/ч. Сначала теплоход 0,4 ч плыл по озеру, а затем 3,5 ч по реке против течения. Какой путь прошёл за всё это время?</w:t>
      </w:r>
    </w:p>
    <w:p w14:paraId="30FC3C8F" w14:textId="642335A1" w:rsidR="007B52AE" w:rsidRPr="0057151F" w:rsidRDefault="007B52AE" w:rsidP="007B52AE">
      <w:pPr>
        <w:pStyle w:val="a3"/>
        <w:ind w:left="426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57151F">
        <w:rPr>
          <w:rFonts w:ascii="Times New Roman" w:hAnsi="Times New Roman" w:cs="Times New Roman"/>
          <w:sz w:val="32"/>
          <w:szCs w:val="32"/>
          <w:u w:val="single"/>
        </w:rPr>
        <w:t>или</w:t>
      </w:r>
    </w:p>
    <w:p w14:paraId="5C0C4E8E" w14:textId="77777777" w:rsidR="00963A18" w:rsidRPr="0057151F" w:rsidRDefault="00963A18" w:rsidP="007B52AE">
      <w:pPr>
        <w:pStyle w:val="a3"/>
        <w:ind w:left="426"/>
        <w:jc w:val="both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>Нужно купить 2,1 кг конфет. В магазине эти конфеты продают в пакетиках по 300г стоимость 180р. И в пакетиках по 70г стоимостью 35р. Как выгоднее купить нужное количество конфет?</w:t>
      </w:r>
    </w:p>
    <w:p w14:paraId="35CD51A8" w14:textId="35DDC17A" w:rsidR="007B52AE" w:rsidRPr="0057151F" w:rsidRDefault="007B52AE" w:rsidP="007B52AE">
      <w:pPr>
        <w:pStyle w:val="a3"/>
        <w:ind w:left="426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57151F">
        <w:rPr>
          <w:rFonts w:ascii="Times New Roman" w:hAnsi="Times New Roman" w:cs="Times New Roman"/>
          <w:sz w:val="32"/>
          <w:szCs w:val="32"/>
          <w:u w:val="single"/>
        </w:rPr>
        <w:t>или</w:t>
      </w:r>
    </w:p>
    <w:p w14:paraId="5F2E77F3" w14:textId="77777777" w:rsidR="00963A18" w:rsidRPr="0057151F" w:rsidRDefault="00963A18" w:rsidP="007B52AE">
      <w:pPr>
        <w:pStyle w:val="a3"/>
        <w:ind w:left="426"/>
        <w:jc w:val="both"/>
        <w:rPr>
          <w:rFonts w:ascii="Times New Roman" w:hAnsi="Times New Roman" w:cs="Times New Roman"/>
        </w:rPr>
      </w:pPr>
      <w:r w:rsidRPr="0057151F">
        <w:rPr>
          <w:rFonts w:ascii="Times New Roman" w:hAnsi="Times New Roman" w:cs="Times New Roman"/>
        </w:rPr>
        <w:t xml:space="preserve">Жители посёлка должны быть эвакуированы во время паводка, если вода поднимется на 2 м. В первый день вода поднялась на </w:t>
      </w:r>
      <m:oMath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2</m:t>
            </m:r>
          </m:num>
          <m:den>
            <m:r>
              <w:rPr>
                <w:rFonts w:ascii="Cambria Math" w:hAnsi="Cambria Math" w:cs="Times New Roman"/>
              </w:rPr>
              <m:t>5</m:t>
            </m:r>
          </m:den>
        </m:f>
      </m:oMath>
      <w:r w:rsidRPr="0057151F">
        <w:rPr>
          <w:rFonts w:ascii="Times New Roman" w:eastAsiaTheme="minorEastAsia" w:hAnsi="Times New Roman" w:cs="Times New Roman"/>
        </w:rPr>
        <w:t xml:space="preserve"> м, во второй – на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</w:rPr>
            </m:ctrlPr>
          </m:fPr>
          <m:num>
            <m:r>
              <w:rPr>
                <w:rFonts w:ascii="Cambria Math" w:eastAsiaTheme="minorEastAsia" w:hAnsi="Cambria Math" w:cs="Times New Roman"/>
              </w:rPr>
              <m:t>3</m:t>
            </m:r>
          </m:num>
          <m:den>
            <m:r>
              <w:rPr>
                <w:rFonts w:ascii="Cambria Math" w:eastAsiaTheme="minorEastAsia" w:hAnsi="Cambria Math" w:cs="Times New Roman"/>
              </w:rPr>
              <m:t>4</m:t>
            </m:r>
          </m:den>
        </m:f>
      </m:oMath>
      <w:r w:rsidRPr="0057151F">
        <w:rPr>
          <w:rFonts w:ascii="Times New Roman" w:eastAsiaTheme="minorEastAsia" w:hAnsi="Times New Roman" w:cs="Times New Roman"/>
        </w:rPr>
        <w:t xml:space="preserve"> м и в третий – на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</w:rPr>
            </m:ctrlPr>
          </m:fPr>
          <m:num>
            <m:r>
              <w:rPr>
                <w:rFonts w:ascii="Cambria Math" w:eastAsiaTheme="minorEastAsia" w:hAnsi="Cambria Math" w:cs="Times New Roman"/>
              </w:rPr>
              <m:t>7</m:t>
            </m:r>
          </m:num>
          <m:den>
            <m:r>
              <w:rPr>
                <w:rFonts w:ascii="Cambria Math" w:eastAsiaTheme="minorEastAsia" w:hAnsi="Cambria Math" w:cs="Times New Roman"/>
              </w:rPr>
              <m:t>10</m:t>
            </m:r>
          </m:den>
        </m:f>
      </m:oMath>
      <w:r w:rsidRPr="0057151F">
        <w:rPr>
          <w:rFonts w:ascii="Times New Roman" w:eastAsiaTheme="minorEastAsia" w:hAnsi="Times New Roman" w:cs="Times New Roman"/>
        </w:rPr>
        <w:t xml:space="preserve"> м. на следующий день уровень воды моет подняться еще на полметра. Надо ли объявлять эвакуацию?</w:t>
      </w:r>
    </w:p>
    <w:p w14:paraId="53A2E414" w14:textId="77777777" w:rsidR="0057151F" w:rsidRDefault="0057151F" w:rsidP="0057151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2B14B905" w14:textId="77777777" w:rsidR="0057151F" w:rsidRDefault="0057151F" w:rsidP="0057151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550AC1EB" w14:textId="77777777" w:rsidR="0057151F" w:rsidRDefault="0057151F" w:rsidP="0057151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18BE2AB1" w14:textId="77777777" w:rsidR="0057151F" w:rsidRDefault="0057151F" w:rsidP="0057151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5278855E" w14:textId="77777777" w:rsidR="0057151F" w:rsidRDefault="0057151F" w:rsidP="0057151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74A14269" w14:textId="77777777" w:rsidR="0057151F" w:rsidRDefault="0057151F" w:rsidP="0057151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4788817E" w14:textId="053E1BDC" w:rsidR="009D0A85" w:rsidRDefault="0057151F" w:rsidP="0057151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7151F">
        <w:rPr>
          <w:rFonts w:ascii="Times New Roman" w:hAnsi="Times New Roman" w:cs="Times New Roman"/>
          <w:b/>
        </w:rPr>
        <w:lastRenderedPageBreak/>
        <w:t>Темы для изучения в соответствии с ФГОС ООО.</w:t>
      </w:r>
    </w:p>
    <w:p w14:paraId="79F5922E" w14:textId="77777777" w:rsidR="0057151F" w:rsidRPr="0057151F" w:rsidRDefault="0057151F" w:rsidP="0057151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17545405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rStyle w:val="a8"/>
          <w:sz w:val="22"/>
          <w:szCs w:val="22"/>
        </w:rPr>
        <w:t>Натуральные числа и нуль</w:t>
      </w:r>
    </w:p>
    <w:p w14:paraId="19280BD3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Натуральное число. Ряд натуральных чисел. Число 0. Изображение натуральных чисел точками на координатной (числовой) прямой.</w:t>
      </w:r>
    </w:p>
    <w:p w14:paraId="305A667C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Позиционная система счисления. Римская нумерация как пример непозиционной системы счисления. Десятичная система счисления.</w:t>
      </w:r>
    </w:p>
    <w:p w14:paraId="171A6BCE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Сравнение натуральных чисел, сравнение натуральных чисел с нулём. Способы сравнения. Округление натуральных чисел.</w:t>
      </w:r>
    </w:p>
    <w:p w14:paraId="6BA67F9F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Сложение натуральных чисел, свойство нуля при сложении. Вычитание как действие, обратное сложению. Умножение натуральных чисел, свойства нуля и единицы при умножении. Деление как действие, обратное умножению. Компоненты действий, связь между ними. Проверка результата арифметического действия. Переместительное и сочетательное свойства (законы) сложения и умножения, распределительное свойство (закон) умножения.</w:t>
      </w:r>
    </w:p>
    <w:p w14:paraId="6D7AE308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Использование букв для обозначения неизвестного компонента и записи свойств арифметических действий.</w:t>
      </w:r>
    </w:p>
    <w:p w14:paraId="1E6495E1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Делители и кратные числа, разложение на множители. Простые и составные числа. Признаки делимости на 2, 5, 10, 3, 9. Деление с остатком.</w:t>
      </w:r>
    </w:p>
    <w:p w14:paraId="13D6A8D7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Степень с натуральным показателем. Запись числа в виде суммы разрядных слагаемых.</w:t>
      </w:r>
    </w:p>
    <w:p w14:paraId="2D17FA40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Числовое выражение. Вычисление значений числовых выражений, порядок выполнения действий. Использование при вычислениях переместительного и сочетательного свойств (законов) сложения и умножения, распределительного свойства умножения.</w:t>
      </w:r>
    </w:p>
    <w:p w14:paraId="5CF5E492" w14:textId="77777777" w:rsid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rStyle w:val="a8"/>
          <w:sz w:val="22"/>
          <w:szCs w:val="22"/>
        </w:rPr>
      </w:pPr>
      <w:bookmarkStart w:id="1" w:name="_Toc124426196"/>
      <w:bookmarkEnd w:id="1"/>
    </w:p>
    <w:p w14:paraId="0BE8414B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rStyle w:val="a8"/>
          <w:sz w:val="22"/>
          <w:szCs w:val="22"/>
        </w:rPr>
        <w:t>Дроби</w:t>
      </w:r>
    </w:p>
    <w:p w14:paraId="681D9E21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bookmarkStart w:id="2" w:name="_Toc124426197"/>
      <w:bookmarkEnd w:id="2"/>
      <w:r w:rsidRPr="0057151F">
        <w:rPr>
          <w:sz w:val="22"/>
          <w:szCs w:val="22"/>
        </w:rPr>
        <w:t>Представление о дроби как способе записи части величины. Обыкновенные дроби. Правильные и неправильные дроби. Смешанная дробь, представление смешанной дроби в виде неправильной дроби и выделение целой части числа из неправильной дроби. Изображение дробей точками на числовой прямой. Основное свойство дроби. Сокращение дробей. Приведение дроби к новому знаменателю. Сравнение дробей.</w:t>
      </w:r>
    </w:p>
    <w:p w14:paraId="5348478E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Сложение и вычитание дробей. Умножение и деление дробей, взаимно обратные дроби. Нахождение части целого и целого по его части.</w:t>
      </w:r>
    </w:p>
    <w:p w14:paraId="16EDFE30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Десятичная запись дробей. Представление десятичной дроби в виде обыкновенной. Изображение десятичных дробей точками на числовой прямой. Сравнение десятичных дробей.</w:t>
      </w:r>
    </w:p>
    <w:p w14:paraId="433D249F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Арифметические действия с десятичными дробями. Округление десятичных дробей.</w:t>
      </w:r>
    </w:p>
    <w:p w14:paraId="604EAA9A" w14:textId="77777777" w:rsid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rStyle w:val="a8"/>
          <w:sz w:val="22"/>
          <w:szCs w:val="22"/>
        </w:rPr>
      </w:pPr>
    </w:p>
    <w:p w14:paraId="1BB2AF8C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rStyle w:val="a8"/>
          <w:sz w:val="22"/>
          <w:szCs w:val="22"/>
        </w:rPr>
        <w:t>Решение текстовых задач</w:t>
      </w:r>
    </w:p>
    <w:p w14:paraId="310541C9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Решение текстовых задач арифметическим способом. Решение логических задач. Решение задач перебором всех возможных вариантов. Использование при решении задач таблиц и схем.</w:t>
      </w:r>
    </w:p>
    <w:p w14:paraId="31B99124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Решение задач, содержащих зависимости, связывающие величины: скорость, время, расстояние, цена, количество, стоимость. Единицы измерения: массы, объёма, цены, расстояния, времени, скорости. Связь между единицами измерения каждой величины.</w:t>
      </w:r>
    </w:p>
    <w:p w14:paraId="3701D2BE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Решение основных задач на дроби.</w:t>
      </w:r>
    </w:p>
    <w:p w14:paraId="5BFE937F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Представление данных в виде таблиц, столбчатых диаграмм.</w:t>
      </w:r>
    </w:p>
    <w:p w14:paraId="44F3AF8F" w14:textId="77777777" w:rsid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rStyle w:val="a8"/>
          <w:sz w:val="22"/>
          <w:szCs w:val="22"/>
        </w:rPr>
      </w:pPr>
      <w:bookmarkStart w:id="3" w:name="_Toc124426198"/>
      <w:bookmarkEnd w:id="3"/>
    </w:p>
    <w:p w14:paraId="506D4C1F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rStyle w:val="a8"/>
          <w:sz w:val="22"/>
          <w:szCs w:val="22"/>
        </w:rPr>
        <w:t>Наглядная геометрия</w:t>
      </w:r>
    </w:p>
    <w:p w14:paraId="0C0E2B10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bookmarkStart w:id="4" w:name="_Toc124426200"/>
      <w:bookmarkEnd w:id="4"/>
      <w:r w:rsidRPr="0057151F">
        <w:rPr>
          <w:sz w:val="22"/>
          <w:szCs w:val="22"/>
        </w:rPr>
        <w:t>Наглядные представления о фигурах на плоскости: точка, прямая, отрезок, луч, угол, ломаная, многоугольник, окружность, круг. Угол. Прямой, острый, тупой и развёрнутый углы.</w:t>
      </w:r>
    </w:p>
    <w:p w14:paraId="1696CA93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Длина отрезка, метрические единицы длины. Длина ломаной, периметр многоугольника. Измерение и построение углов с помощью транспортира.</w:t>
      </w:r>
    </w:p>
    <w:p w14:paraId="31E62100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Наглядные представления о фигурах на плоскости: многоугольник, прямоугольник, квадрат, треугольник, о равенстве фигур.</w:t>
      </w:r>
    </w:p>
    <w:p w14:paraId="648CCE4C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Изображение фигур, в том числе на клетчатой бумаге. Построение конфигураций из частей прямой, окружности на нелинованной и клетчатой бумаге. Использование свойств сторон и углов прямоугольника, квадрата.</w:t>
      </w:r>
    </w:p>
    <w:p w14:paraId="08D31686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Площадь прямоугольника и многоугольников, составленных из прямоугольников, в том числе фигур, изображённых на клетчатой бумаге. Единицы измерения площади.</w:t>
      </w:r>
    </w:p>
    <w:p w14:paraId="2513CF26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Наглядные представления о пространственных фигурах: прямоугольный параллелепипед, куб, многогранники. Изображение простейших многогранников. Развёртки куба и параллелепипеда. Создание моделей многогранников (из бумаги, проволоки, пластилина и других материалов).</w:t>
      </w:r>
    </w:p>
    <w:p w14:paraId="03FEAEB0" w14:textId="77777777" w:rsidR="0057151F" w:rsidRPr="0057151F" w:rsidRDefault="0057151F" w:rsidP="0057151F">
      <w:pPr>
        <w:pStyle w:val="a7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57151F">
        <w:rPr>
          <w:sz w:val="22"/>
          <w:szCs w:val="22"/>
        </w:rPr>
        <w:t>Объём прямоугольного параллелепипеда, куба. Единицы измерения объёма.</w:t>
      </w:r>
    </w:p>
    <w:p w14:paraId="2F26F97E" w14:textId="77777777" w:rsidR="0057151F" w:rsidRDefault="0057151F"/>
    <w:sectPr w:rsidR="0057151F" w:rsidSect="0057151F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566808"/>
    <w:multiLevelType w:val="hybridMultilevel"/>
    <w:tmpl w:val="81ECB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BF3"/>
    <w:rsid w:val="002F4C5D"/>
    <w:rsid w:val="003A19FE"/>
    <w:rsid w:val="0057151F"/>
    <w:rsid w:val="007B52AE"/>
    <w:rsid w:val="00963A18"/>
    <w:rsid w:val="009D0A85"/>
    <w:rsid w:val="00DB5BF3"/>
    <w:rsid w:val="00E64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FB82BA"/>
  <w15:docId w15:val="{7DAD9D70-4190-4624-801B-F1B7F9BF4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3A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3A1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52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B52AE"/>
    <w:rPr>
      <w:rFonts w:ascii="Tahoma" w:hAnsi="Tahoma" w:cs="Tahoma"/>
      <w:sz w:val="16"/>
      <w:szCs w:val="16"/>
    </w:rPr>
  </w:style>
  <w:style w:type="paragraph" w:customStyle="1" w:styleId="a6">
    <w:name w:val="Текстовый блок"/>
    <w:rsid w:val="0057151F"/>
    <w:pPr>
      <w:spacing w:after="0" w:line="240" w:lineRule="auto"/>
    </w:pPr>
    <w:rPr>
      <w:rFonts w:ascii="Helvetica Neue" w:eastAsia="Arial Unicode MS" w:hAnsi="Helvetica Neue" w:cs="Arial Unicode MS"/>
      <w:color w:val="000000"/>
      <w:lang w:eastAsia="ru-RU"/>
    </w:rPr>
  </w:style>
  <w:style w:type="paragraph" w:styleId="a7">
    <w:name w:val="Normal (Web)"/>
    <w:basedOn w:val="a"/>
    <w:uiPriority w:val="99"/>
    <w:semiHidden/>
    <w:unhideWhenUsed/>
    <w:rsid w:val="005715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57151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423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6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810</Words>
  <Characters>4621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Y.Chzhan</cp:lastModifiedBy>
  <cp:revision>6</cp:revision>
  <dcterms:created xsi:type="dcterms:W3CDTF">2024-03-24T06:34:00Z</dcterms:created>
  <dcterms:modified xsi:type="dcterms:W3CDTF">2024-04-16T04:23:00Z</dcterms:modified>
</cp:coreProperties>
</file>