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5B" w:rsidRDefault="00DB535B" w:rsidP="00DB535B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математике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B535B" w:rsidRDefault="00DB535B" w:rsidP="00DB535B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DB535B" w:rsidRDefault="00DB535B" w:rsidP="00DB535B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DB535B" w:rsidRDefault="00DB535B" w:rsidP="00DB535B">
      <w:pPr>
        <w:pStyle w:val="a9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DB535B" w:rsidRDefault="00DB535B" w:rsidP="00C50E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356" w:rsidRDefault="000E7586" w:rsidP="00C50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2 часа (80 мин).</w:t>
      </w:r>
      <w:r w:rsidR="005E6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586" w:rsidRPr="000E7586" w:rsidRDefault="005E6356" w:rsidP="00C50E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одного задания по геометрии для положительной оценки обязательно.</w:t>
      </w:r>
    </w:p>
    <w:p w:rsidR="00C50EFF" w:rsidRDefault="00C50EFF" w:rsidP="00C50E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1.Решите уравнение (</w:t>
      </w:r>
      <w:r w:rsidR="00424399">
        <w:rPr>
          <w:rFonts w:ascii="Times New Roman" w:hAnsi="Times New Roman" w:cs="Times New Roman"/>
          <w:b/>
          <w:i/>
          <w:sz w:val="28"/>
          <w:szCs w:val="28"/>
        </w:rPr>
        <w:t>три</w:t>
      </w:r>
      <w:r>
        <w:rPr>
          <w:rFonts w:ascii="Times New Roman" w:hAnsi="Times New Roman" w:cs="Times New Roman"/>
          <w:b/>
          <w:i/>
          <w:sz w:val="28"/>
          <w:szCs w:val="28"/>
        </w:rPr>
        <w:t>, аналогичные тем, что указаны ниже)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0EFF" w:rsidRPr="00F55279" w:rsidRDefault="00C50EFF" w:rsidP="00C50EFF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15-2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=3;или 2)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2x+7)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(2x-1)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;или 3)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π(x-1)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1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F55279" w:rsidRPr="00F55279" w:rsidRDefault="00F55279" w:rsidP="00C50EFF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или 4)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4+x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=2;или 5)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log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x-5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49=2;или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6)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3+x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=0,4∙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3+x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F55279" w:rsidRDefault="00F55279" w:rsidP="00C50EF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.   а) Сравните значения выражений: </w:t>
      </w:r>
    </w:p>
    <w:p w:rsidR="00F55279" w:rsidRPr="00424399" w:rsidRDefault="00F55279" w:rsidP="00C50EFF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1)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3,1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4,3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;2)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;3)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. </m:t>
          </m:r>
        </m:oMath>
      </m:oMathPara>
    </w:p>
    <w:p w:rsidR="00424399" w:rsidRDefault="00424399" w:rsidP="004243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424399" w:rsidRDefault="00424399" w:rsidP="00424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Найдите наибольшее и наименьшее значения функции на заданном отрезке:</w:t>
      </w:r>
    </w:p>
    <w:p w:rsidR="00424399" w:rsidRPr="00424399" w:rsidRDefault="00424399" w:rsidP="0042439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1)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7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-2;3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;2) y=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, x∈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1;4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424399" w:rsidRDefault="00424399" w:rsidP="00424399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424399" w:rsidRDefault="00424399" w:rsidP="004243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0A0F13">
        <w:rPr>
          <w:rFonts w:ascii="Times New Roman" w:hAnsi="Times New Roman" w:cs="Times New Roman"/>
          <w:b/>
          <w:sz w:val="28"/>
          <w:szCs w:val="28"/>
        </w:rPr>
        <w:t>Найти координаты точки пересечения графиков функций:</w:t>
      </w:r>
    </w:p>
    <w:p w:rsidR="000A0F13" w:rsidRPr="000A0F13" w:rsidRDefault="000A0F13" w:rsidP="0042439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y=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y=8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A0F13" w:rsidRDefault="000A0F13" w:rsidP="000A0F1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0A0F13" w:rsidRDefault="000A0F13" w:rsidP="000A0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 Решить графически неравенство</w:t>
      </w:r>
      <w:r w:rsidR="00010693">
        <w:rPr>
          <w:rFonts w:ascii="Times New Roman" w:hAnsi="Times New Roman" w:cs="Times New Roman"/>
          <w:b/>
          <w:sz w:val="28"/>
          <w:szCs w:val="28"/>
        </w:rPr>
        <w:t>:</w:t>
      </w:r>
    </w:p>
    <w:p w:rsidR="00010693" w:rsidRPr="00290FF5" w:rsidRDefault="00DB535B" w:rsidP="000A0F1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1)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&lt;1;  2)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&gt;5.</m:t>
          </m:r>
        </m:oMath>
      </m:oMathPara>
    </w:p>
    <w:p w:rsidR="00290FF5" w:rsidRDefault="00290FF5" w:rsidP="00290FF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290FF5" w:rsidRDefault="00290FF5" w:rsidP="00290FF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Сравните числа: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1)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;2)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9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17;3)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290FF5" w:rsidRDefault="00290FF5" w:rsidP="00290FF5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290FF5">
        <w:rPr>
          <w:rFonts w:ascii="Times New Roman" w:eastAsiaTheme="minorEastAsia" w:hAnsi="Times New Roman" w:cs="Times New Roman"/>
          <w:sz w:val="28"/>
          <w:szCs w:val="28"/>
        </w:rPr>
        <w:t>ли</w:t>
      </w:r>
    </w:p>
    <w:p w:rsidR="00290FF5" w:rsidRDefault="00AC7B0F" w:rsidP="00290FF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е) Решить неравенства: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1)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3;2)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  <w:sz w:val="28"/>
            <w:szCs w:val="28"/>
          </w:rPr>
          <m:t>≥16.</m:t>
        </m:r>
      </m:oMath>
    </w:p>
    <w:p w:rsidR="00EA605E" w:rsidRDefault="00EA605E" w:rsidP="00EA605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EA605E" w:rsidRDefault="00EA605E" w:rsidP="00EA605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A605E">
        <w:rPr>
          <w:rFonts w:ascii="Times New Roman" w:hAnsi="Times New Roman" w:cs="Times New Roman"/>
          <w:b/>
          <w:sz w:val="28"/>
          <w:szCs w:val="28"/>
        </w:rPr>
        <w:lastRenderedPageBreak/>
        <w:t>ж)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Найти область определения функции: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1) y=sin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2) y=cos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.</m:t>
            </m:r>
          </m:e>
        </m:rad>
      </m:oMath>
    </w:p>
    <w:p w:rsidR="0029180C" w:rsidRDefault="0029180C" w:rsidP="0029180C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или </w:t>
      </w:r>
    </w:p>
    <w:p w:rsidR="0029180C" w:rsidRPr="008014F7" w:rsidRDefault="0029180C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з) Сравните числа: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;2)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7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sin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6;3)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1B4D6A" w:rsidRDefault="001B4D6A" w:rsidP="002918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3.Вычислить:</w:t>
      </w:r>
    </w:p>
    <w:p w:rsidR="00FE67A1" w:rsidRPr="00FE67A1" w:rsidRDefault="009C5BDD" w:rsidP="0029180C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а) 5sin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+3tg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-5cos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-10ctg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или</m:t>
          </m:r>
        </m:oMath>
      </m:oMathPara>
    </w:p>
    <w:p w:rsidR="009C5BDD" w:rsidRPr="009C5BDD" w:rsidRDefault="00FE67A1" w:rsidP="0029180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б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 2sin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cos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+tg 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+sin²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;или</m:t>
          </m:r>
        </m:oMath>
      </m:oMathPara>
    </w:p>
    <w:p w:rsidR="003B026A" w:rsidRPr="003B026A" w:rsidRDefault="00FE67A1" w:rsidP="0029180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в)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tg α, ctg α,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если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и 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&lt;α&lt;π;или</m:t>
          </m:r>
        </m:oMath>
      </m:oMathPara>
    </w:p>
    <w:p w:rsidR="004662EB" w:rsidRPr="004662EB" w:rsidRDefault="003B026A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г)</m:t>
          </m:r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,cos⁡α, ctg α,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если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tgα=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и π&lt;α&lt;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или</m:t>
          </m:r>
        </m:oMath>
      </m:oMathPara>
    </w:p>
    <w:p w:rsidR="001B4D6A" w:rsidRPr="009C5BDD" w:rsidRDefault="004662EB" w:rsidP="0029180C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д)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105°+cos75°</m:t>
              </m:r>
            </m:e>
          </m:func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7E3C7A" w:rsidRDefault="001B4D6A" w:rsidP="002918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4.Преобразовать выражение:</w:t>
      </w:r>
    </w:p>
    <w:p w:rsidR="001B4D6A" w:rsidRPr="004662EB" w:rsidRDefault="00E145ED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1) cos α-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α∙ctg α;или 2)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5β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cos⁡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2β+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5β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sin⁡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2β;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или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func>
        </m:oMath>
      </m:oMathPara>
    </w:p>
    <w:p w:rsidR="004662EB" w:rsidRPr="004662EB" w:rsidRDefault="004662EB" w:rsidP="0029180C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3) cos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-β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-sin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α-β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;или 4) 2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cos</m:t>
          </m:r>
          <m:r>
            <w:rPr>
              <w:rFonts w:ascii="Cambria Math" w:hAnsi="Cambria Math" w:cs="Times New Roman"/>
              <w:sz w:val="28"/>
              <w:szCs w:val="28"/>
            </w:rPr>
            <m:t>40°·cos50° ;или</m:t>
          </m:r>
        </m:oMath>
      </m:oMathPara>
    </w:p>
    <w:p w:rsidR="004662EB" w:rsidRDefault="004662EB" w:rsidP="0029180C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5)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ctgα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²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cosα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</m:e>
        </m:d>
      </m:oMath>
      <w:r w:rsidR="000E7586" w:rsidRPr="000E758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E7586" w:rsidRDefault="000E7586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5.а) Найти значение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, при которых значение производной функции равно нулю: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1)f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-5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-20x;2)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E7586" w:rsidRDefault="000E7586" w:rsidP="000E7586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0E7586" w:rsidRPr="000E7586" w:rsidRDefault="000E7586" w:rsidP="000E7586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б)Написать уравнение касательной к графику функции 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:y=sin x,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</w:p>
    <w:p w:rsidR="000E7586" w:rsidRDefault="005E6356" w:rsidP="002918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805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20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C13">
        <w:rPr>
          <w:rFonts w:ascii="Times New Roman" w:hAnsi="Times New Roman" w:cs="Times New Roman"/>
          <w:b/>
          <w:sz w:val="28"/>
          <w:szCs w:val="28"/>
        </w:rPr>
        <w:t xml:space="preserve">а) Даны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1;-1;2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-1;1;1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D80577">
        <w:rPr>
          <w:rFonts w:ascii="Times New Roman" w:eastAsiaTheme="minorEastAsia" w:hAnsi="Times New Roman" w:cs="Times New Roman"/>
          <w:b/>
          <w:sz w:val="28"/>
          <w:szCs w:val="28"/>
        </w:rPr>
        <w:t>Найдите скалярное произведение этих векторов.</w:t>
      </w:r>
    </w:p>
    <w:p w:rsidR="00F06CE4" w:rsidRPr="00F06CE4" w:rsidRDefault="00F06CE4" w:rsidP="00F06CE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06CE4">
        <w:rPr>
          <w:rFonts w:ascii="Times New Roman" w:eastAsiaTheme="minorEastAsia" w:hAnsi="Times New Roman" w:cs="Times New Roman"/>
          <w:sz w:val="28"/>
          <w:szCs w:val="28"/>
        </w:rPr>
        <w:t>или</w:t>
      </w:r>
    </w:p>
    <w:p w:rsidR="00D80577" w:rsidRDefault="00D80577" w:rsidP="002918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б) Вычислите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2;-2;0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3;0;-3</m:t>
            </m:r>
          </m:e>
        </m:d>
      </m:oMath>
      <w:r w:rsidR="00F06CE4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</w:p>
    <w:p w:rsidR="00F06CE4" w:rsidRDefault="00F06CE4" w:rsidP="0029180C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в) Вычислите длину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acc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3;-2;1</m:t>
            </m:r>
          </m:e>
        </m:d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06CE4" w:rsidRPr="008567CB" w:rsidRDefault="00F06CE4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7. а) </w:t>
      </w:r>
      <w:r w:rsidRPr="008567CB">
        <w:rPr>
          <w:rFonts w:ascii="Times New Roman" w:eastAsiaTheme="minorEastAsia" w:hAnsi="Times New Roman" w:cs="Times New Roman"/>
          <w:sz w:val="28"/>
          <w:szCs w:val="28"/>
        </w:rPr>
        <w:t>Расстояние от М до каждой из вершин правильного треугольника АВС равно 4 см. Найдите расстояние от точки М до плоскости АВС, если АВ = 6 см.</w:t>
      </w:r>
    </w:p>
    <w:p w:rsidR="008567CB" w:rsidRPr="008567CB" w:rsidRDefault="008567CB" w:rsidP="008567CB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567CB">
        <w:rPr>
          <w:rFonts w:ascii="Times New Roman" w:eastAsiaTheme="minorEastAsia" w:hAnsi="Times New Roman" w:cs="Times New Roman"/>
          <w:sz w:val="28"/>
          <w:szCs w:val="28"/>
        </w:rPr>
        <w:lastRenderedPageBreak/>
        <w:t>или</w:t>
      </w:r>
    </w:p>
    <w:p w:rsidR="00F06CE4" w:rsidRDefault="00F06CE4" w:rsidP="002918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б)</w:t>
      </w:r>
      <w:r w:rsidR="004D66F1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</w:rPr>
        <w:t xml:space="preserve">Отрезок 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перпендикулярен к плоскости равнобедренного треугольника АВС. Известно, что АВ=АС=5 см, ВС = 6 см, 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= 12 см. Найдите расстояние от концов отрезка </w:t>
      </w:r>
      <w:proofErr w:type="gramStart"/>
      <w:r w:rsidR="004D66F1" w:rsidRPr="008567CB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4D66F1"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 до</w:t>
      </w:r>
      <w:proofErr w:type="gramEnd"/>
      <w:r w:rsidR="004D66F1" w:rsidRPr="008567CB">
        <w:rPr>
          <w:rFonts w:ascii="Times New Roman" w:eastAsiaTheme="minorEastAsia" w:hAnsi="Times New Roman" w:cs="Times New Roman"/>
          <w:sz w:val="28"/>
          <w:szCs w:val="28"/>
        </w:rPr>
        <w:t xml:space="preserve"> прямой ВС.</w:t>
      </w:r>
    </w:p>
    <w:p w:rsid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eastAsiaTheme="minorEastAsia" w:hAnsi="Times New Roman" w:cs="Times New Roman"/>
          <w:sz w:val="28"/>
          <w:szCs w:val="28"/>
        </w:rPr>
        <w:t>а) Сторона правильной треугольной призмы равна 5 см, а диагональ боковой грани – 13 см. Найдите высоту призмы.</w:t>
      </w:r>
    </w:p>
    <w:p w:rsidR="00FE5180" w:rsidRDefault="00FE5180" w:rsidP="00FE51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Найдите площадь боковой поверхности прямой призмы, высота которой равна 6 см, а основание является параллелограмм со сторонами 2 см и 3 см.</w:t>
      </w:r>
    </w:p>
    <w:p w:rsidR="00FE5180" w:rsidRDefault="00FE5180" w:rsidP="00FE51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в) Найдите диагональ прямоугольного параллелепипеда, измерения которого равны 2 см, 3 см и 6 см.</w:t>
      </w:r>
    </w:p>
    <w:p w:rsidR="00FE5180" w:rsidRDefault="00FE5180" w:rsidP="00FE5180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или</w:t>
      </w:r>
    </w:p>
    <w:p w:rsidR="00FE5180" w:rsidRPr="00FE5180" w:rsidRDefault="00FE5180" w:rsidP="00FE518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Сторона основания правильной семиугольной пирамиды равна 10 см, а её апофема – 20 см. Найдите площадь боковой поверхности пирамиды.</w:t>
      </w:r>
    </w:p>
    <w:p w:rsidR="00DE424E" w:rsidRDefault="00FE5180" w:rsidP="00DE424E">
      <w:pPr>
        <w:pStyle w:val="Default"/>
        <w:rPr>
          <w:rFonts w:asciiTheme="minorHAnsi" w:hAnsiTheme="minorHAnsi"/>
          <w:b/>
          <w:i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="00DE424E" w:rsidRPr="00DE424E">
        <w:rPr>
          <w:rFonts w:ascii="Times New Roman" w:eastAsiaTheme="minorEastAsia" w:hAnsi="Times New Roman" w:cs="Times New Roman"/>
          <w:b/>
          <w:sz w:val="28"/>
          <w:szCs w:val="28"/>
        </w:rPr>
        <w:t xml:space="preserve">. </w:t>
      </w:r>
      <w:r w:rsidR="00DE424E" w:rsidRPr="00DE424E">
        <w:rPr>
          <w:rFonts w:cstheme="minorBidi"/>
          <w:b/>
          <w:color w:val="auto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Постройте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сечение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тетраэдра,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изображённого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на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рисунке,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плоскостью,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проходящей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через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rFonts w:cstheme="minorBidi"/>
          <w:b/>
          <w:iCs/>
          <w:color w:val="auto"/>
          <w:sz w:val="28"/>
          <w:szCs w:val="28"/>
        </w:rPr>
        <w:t>точки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b/>
          <w:iCs/>
          <w:color w:val="auto"/>
          <w:sz w:val="28"/>
          <w:szCs w:val="28"/>
        </w:rPr>
        <w:t>M,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b/>
          <w:iCs/>
          <w:color w:val="auto"/>
          <w:sz w:val="28"/>
          <w:szCs w:val="28"/>
        </w:rPr>
        <w:t>N,</w:t>
      </w:r>
      <w:r w:rsidR="00DE424E" w:rsidRPr="00DE424E">
        <w:rPr>
          <w:b/>
          <w:iCs/>
          <w:sz w:val="28"/>
          <w:szCs w:val="28"/>
        </w:rPr>
        <w:t xml:space="preserve"> </w:t>
      </w:r>
      <w:r w:rsidR="00DE424E" w:rsidRPr="00DE424E">
        <w:rPr>
          <w:b/>
          <w:iCs/>
          <w:color w:val="auto"/>
          <w:sz w:val="28"/>
          <w:szCs w:val="28"/>
        </w:rPr>
        <w:t>K</w:t>
      </w:r>
      <w:r w:rsidR="005D0924">
        <w:rPr>
          <w:rFonts w:asciiTheme="minorHAnsi" w:hAnsiTheme="minorHAnsi"/>
          <w:b/>
          <w:iCs/>
          <w:color w:val="auto"/>
          <w:sz w:val="28"/>
          <w:szCs w:val="28"/>
        </w:rPr>
        <w:t>.</w:t>
      </w:r>
    </w:p>
    <w:p w:rsidR="005D0924" w:rsidRDefault="005D0924" w:rsidP="00DE424E">
      <w:pPr>
        <w:pStyle w:val="Default"/>
        <w:rPr>
          <w:rFonts w:asciiTheme="minorHAnsi" w:hAnsiTheme="minorHAnsi" w:cs="Times New Roman"/>
          <w:b/>
          <w:sz w:val="28"/>
          <w:szCs w:val="28"/>
          <w:lang w:val="en-US"/>
        </w:rPr>
      </w:pPr>
      <w:r w:rsidRPr="005D0924">
        <w:rPr>
          <w:rFonts w:asciiTheme="minorHAnsi" w:hAnsiTheme="minorHAnsi" w:cs="Times New Roman"/>
          <w:b/>
          <w:noProof/>
          <w:sz w:val="28"/>
          <w:szCs w:val="28"/>
          <w:lang w:eastAsia="zh-TW"/>
        </w:rPr>
        <w:drawing>
          <wp:inline distT="0" distB="0" distL="0" distR="0">
            <wp:extent cx="3000375" cy="2762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F7" w:rsidRDefault="008014F7" w:rsidP="00DE424E">
      <w:pPr>
        <w:pStyle w:val="Default"/>
        <w:rPr>
          <w:rFonts w:asciiTheme="minorHAnsi" w:hAnsiTheme="minorHAnsi" w:cs="Times New Roman"/>
          <w:b/>
          <w:sz w:val="28"/>
          <w:szCs w:val="28"/>
          <w:lang w:val="en-US"/>
        </w:rPr>
      </w:pPr>
    </w:p>
    <w:p w:rsidR="00E6065B" w:rsidRDefault="00E6065B" w:rsidP="00E6065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Темы для изучения в соответствии с ФГОС СОО.</w:t>
      </w:r>
    </w:p>
    <w:p w:rsidR="00E6065B" w:rsidRDefault="00E6065B" w:rsidP="00E6065B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Раздел «Алгебра»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Числа и вычисления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lastRenderedPageBreak/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Арифметический корень натуральной степени и его свойства.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Степень с рациональным показателем и её свойства, степень с действительным показателем.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Логарифм числа. Свойства логарифма. Десятичные и натуральные логарифмы.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Синус, косинус, тангенс, котангенс числового аргумента. Арксинус, арккосинус и арктангенс числового аргумента.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Уравнения и неравенства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Преобразования числовых выражений, содержащих степени и корни.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Иррациональные уравнения. Основные методы решения иррациональных уравнений.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Показательные уравнения. Основные методы решения показательных уравнений.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Преобразование выражений, содержащих логарифмы.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Логарифмические уравнения. Основные методы решения логарифмических уравнений.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Функции и графики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 xml:space="preserve">Область определения и множество значений функции. Нули функции. Промежутки </w:t>
      </w:r>
      <w:proofErr w:type="spellStart"/>
      <w:r w:rsidRPr="00E6065B">
        <w:t>знакопостоянства</w:t>
      </w:r>
      <w:proofErr w:type="spellEnd"/>
      <w:r w:rsidRPr="00E6065B"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Линейная, квадратичная и дробно-линейная функции. Элементарное исследование и построение их графиков.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Тригонометрическая окружность, определение тригонометрических функций числового аргумента.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Функциональные зависимости в реальных процессах и явлениях. Графики реальных зависимостей.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Начала математического анализа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</w:t>
      </w:r>
      <w:r w:rsidRPr="00E6065B">
        <w:lastRenderedPageBreak/>
        <w:t>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Производные элементарных функций. Производная суммы, произведения, частного и композиции функций.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Множества и логика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Определение, теорема, свойство математического объекта, следствие, доказательство, равносильные уравнения.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 </w:t>
      </w:r>
    </w:p>
    <w:p w:rsidR="00E6065B" w:rsidRPr="00E6065B" w:rsidRDefault="00E6065B" w:rsidP="00E606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6065B" w:rsidRDefault="00E6065B" w:rsidP="00E606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E6065B">
        <w:rPr>
          <w:rFonts w:ascii="Times New Roman" w:eastAsiaTheme="minorEastAsia" w:hAnsi="Times New Roman" w:cs="Times New Roman"/>
          <w:b/>
          <w:sz w:val="28"/>
          <w:szCs w:val="24"/>
        </w:rPr>
        <w:t>Раздел «Геометрия»</w:t>
      </w:r>
    </w:p>
    <w:p w:rsidR="00E6065B" w:rsidRPr="00E6065B" w:rsidRDefault="00E6065B" w:rsidP="00E606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Прямые и плоскости в пространстве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E6065B">
        <w:t>сонаправленными</w:t>
      </w:r>
      <w:proofErr w:type="spellEnd"/>
      <w:r w:rsidRPr="00E6065B"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E6065B" w:rsidRDefault="00E6065B" w:rsidP="00E6065B">
      <w:pPr>
        <w:pStyle w:val="a6"/>
        <w:spacing w:before="0" w:beforeAutospacing="0" w:after="0" w:afterAutospacing="0"/>
        <w:ind w:firstLine="567"/>
        <w:jc w:val="both"/>
        <w:rPr>
          <w:rStyle w:val="a7"/>
        </w:rPr>
      </w:pP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Многогранники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E6065B">
        <w:lastRenderedPageBreak/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rPr>
          <w:rStyle w:val="a7"/>
        </w:rPr>
        <w:t>Векторы и координаты в пространстве</w:t>
      </w:r>
    </w:p>
    <w:p w:rsidR="00E6065B" w:rsidRPr="00E6065B" w:rsidRDefault="00E6065B" w:rsidP="00E6065B">
      <w:pPr>
        <w:pStyle w:val="a6"/>
        <w:spacing w:before="0" w:beforeAutospacing="0" w:after="0" w:afterAutospacing="0"/>
        <w:ind w:firstLine="567"/>
        <w:jc w:val="both"/>
      </w:pPr>
      <w:r w:rsidRPr="00E6065B"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E6065B">
        <w:t>сонаправленные</w:t>
      </w:r>
      <w:proofErr w:type="spellEnd"/>
      <w:r w:rsidRPr="00E6065B"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E6065B">
        <w:t>компланарности</w:t>
      </w:r>
      <w:proofErr w:type="spellEnd"/>
      <w:r w:rsidRPr="00E6065B"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:rsidR="00FE5180" w:rsidRPr="00FE5180" w:rsidRDefault="00FE5180" w:rsidP="00E6065B">
      <w:pPr>
        <w:pStyle w:val="a6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</w:p>
    <w:sectPr w:rsidR="00FE5180" w:rsidRPr="00FE5180" w:rsidSect="00E606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MU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FF"/>
    <w:rsid w:val="00010693"/>
    <w:rsid w:val="0003703E"/>
    <w:rsid w:val="000411C8"/>
    <w:rsid w:val="00085175"/>
    <w:rsid w:val="00097800"/>
    <w:rsid w:val="000A0F13"/>
    <w:rsid w:val="000B3D5A"/>
    <w:rsid w:val="000E7586"/>
    <w:rsid w:val="001B4D6A"/>
    <w:rsid w:val="00290FF5"/>
    <w:rsid w:val="0029180C"/>
    <w:rsid w:val="00334935"/>
    <w:rsid w:val="003B026A"/>
    <w:rsid w:val="00424399"/>
    <w:rsid w:val="004662EB"/>
    <w:rsid w:val="004A52A8"/>
    <w:rsid w:val="004D66F1"/>
    <w:rsid w:val="00501A80"/>
    <w:rsid w:val="005B6818"/>
    <w:rsid w:val="005B6C52"/>
    <w:rsid w:val="005D0924"/>
    <w:rsid w:val="005E6356"/>
    <w:rsid w:val="00640C13"/>
    <w:rsid w:val="006F5FC3"/>
    <w:rsid w:val="007E3C7A"/>
    <w:rsid w:val="008014F7"/>
    <w:rsid w:val="0085538C"/>
    <w:rsid w:val="008567CB"/>
    <w:rsid w:val="00873AC5"/>
    <w:rsid w:val="009208A7"/>
    <w:rsid w:val="009C5BDD"/>
    <w:rsid w:val="00A1198B"/>
    <w:rsid w:val="00A629F1"/>
    <w:rsid w:val="00A827D7"/>
    <w:rsid w:val="00AC7B0F"/>
    <w:rsid w:val="00B17B53"/>
    <w:rsid w:val="00C50EFF"/>
    <w:rsid w:val="00D80577"/>
    <w:rsid w:val="00DB535B"/>
    <w:rsid w:val="00DE424E"/>
    <w:rsid w:val="00E145ED"/>
    <w:rsid w:val="00E6065B"/>
    <w:rsid w:val="00EA605E"/>
    <w:rsid w:val="00F06CE4"/>
    <w:rsid w:val="00F55279"/>
    <w:rsid w:val="00FB7CFF"/>
    <w:rsid w:val="00FC3CF1"/>
    <w:rsid w:val="00FE5180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DDF9"/>
  <w15:docId w15:val="{49431C97-ECCD-454E-BAB7-46FE72A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EFF"/>
    <w:rPr>
      <w:color w:val="808080"/>
    </w:rPr>
  </w:style>
  <w:style w:type="paragraph" w:customStyle="1" w:styleId="Default">
    <w:name w:val="Default"/>
    <w:rsid w:val="00DE424E"/>
    <w:pPr>
      <w:autoSpaceDE w:val="0"/>
      <w:autoSpaceDN w:val="0"/>
      <w:adjustRightInd w:val="0"/>
      <w:spacing w:after="0" w:line="240" w:lineRule="auto"/>
    </w:pPr>
    <w:rPr>
      <w:rFonts w:ascii="CMU Serif" w:hAnsi="CMU Serif" w:cs="CMU Serif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F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6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6065B"/>
    <w:rPr>
      <w:b/>
      <w:bCs/>
    </w:rPr>
  </w:style>
  <w:style w:type="character" w:styleId="a8">
    <w:name w:val="Emphasis"/>
    <w:basedOn w:val="a0"/>
    <w:uiPriority w:val="20"/>
    <w:qFormat/>
    <w:rsid w:val="00E6065B"/>
    <w:rPr>
      <w:i/>
      <w:iCs/>
    </w:rPr>
  </w:style>
  <w:style w:type="paragraph" w:customStyle="1" w:styleId="a9">
    <w:name w:val="Текстовый блок"/>
    <w:rsid w:val="00DB535B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Y.Chzhan</cp:lastModifiedBy>
  <cp:revision>36</cp:revision>
  <dcterms:created xsi:type="dcterms:W3CDTF">2024-03-10T00:39:00Z</dcterms:created>
  <dcterms:modified xsi:type="dcterms:W3CDTF">2024-04-16T04:26:00Z</dcterms:modified>
</cp:coreProperties>
</file>