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AE" w:rsidRPr="002E19AE" w:rsidRDefault="002E19AE" w:rsidP="002E19AE">
      <w:pPr>
        <w:pStyle w:val="a6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Типовая работа по обществознанию </w:t>
      </w:r>
    </w:p>
    <w:p w:rsidR="002E19AE" w:rsidRPr="002E19AE" w:rsidRDefault="002E19AE" w:rsidP="002E19AE">
      <w:pPr>
        <w:pStyle w:val="a6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 курс </w:t>
      </w:r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класса </w:t>
      </w:r>
    </w:p>
    <w:p w:rsidR="002E19AE" w:rsidRPr="002E19AE" w:rsidRDefault="002E19AE" w:rsidP="002E19AE">
      <w:pPr>
        <w:pStyle w:val="a6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МБОУ СШ №1</w:t>
      </w:r>
    </w:p>
    <w:p w:rsidR="002E19AE" w:rsidRPr="002E19AE" w:rsidRDefault="002E19AE" w:rsidP="002E19A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2E19AE">
        <w:rPr>
          <w:rFonts w:ascii="Times New Roman" w:hAnsi="Times New Roman"/>
          <w:b/>
          <w:bCs/>
          <w:color w:val="000000" w:themeColor="text1"/>
          <w:sz w:val="28"/>
          <w:szCs w:val="28"/>
        </w:rPr>
        <w:t>г.Вилючинск</w:t>
      </w:r>
      <w:proofErr w:type="spellEnd"/>
    </w:p>
    <w:p w:rsidR="002E19AE" w:rsidRPr="002E19AE" w:rsidRDefault="002E19AE" w:rsidP="002E19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C29" w:rsidRPr="002E19AE" w:rsidRDefault="00115C29" w:rsidP="00115C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Обществознание. 7 класс. </w:t>
      </w:r>
      <w:proofErr w:type="spellStart"/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Л.Н.Боголюбов</w:t>
      </w:r>
      <w:proofErr w:type="spellEnd"/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др. </w:t>
      </w:r>
      <w:proofErr w:type="spellStart"/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М.:Пр</w:t>
      </w:r>
      <w:r w:rsidR="00180238"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свещение</w:t>
      </w:r>
      <w:proofErr w:type="spellEnd"/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C29" w:rsidRPr="002E19AE" w:rsidRDefault="002E19AE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115C29"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живем в обществе.</w:t>
      </w:r>
    </w:p>
    <w:p w:rsidR="00115C29" w:rsidRPr="002E19AE" w:rsidRDefault="002E19AE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15C29" w:rsidRPr="002E1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Наша Родина – Россия.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Выбери правильный ответ из предложенных ниже.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C29" w:rsidRPr="002E19AE" w:rsidRDefault="00115C29" w:rsidP="00115C29">
      <w:pPr>
        <w:pStyle w:val="a3"/>
        <w:spacing w:after="0" w:line="240" w:lineRule="auto"/>
        <w:contextualSpacing/>
        <w:rPr>
          <w:rFonts w:eastAsia="Times New Roman"/>
          <w:color w:val="000000" w:themeColor="text1"/>
          <w:lang w:eastAsia="ru-RU"/>
        </w:rPr>
      </w:pPr>
      <w:r w:rsidRPr="002E19AE">
        <w:rPr>
          <w:rFonts w:eastAsia="Times New Roman"/>
          <w:color w:val="000000" w:themeColor="text1"/>
          <w:lang w:eastAsia="ru-RU"/>
        </w:rPr>
        <w:t>1.Внутренняя дисциплина основывается на</w:t>
      </w:r>
    </w:p>
    <w:p w:rsidR="00115C29" w:rsidRPr="002E19AE" w:rsidRDefault="00115C29" w:rsidP="00115C29">
      <w:pPr>
        <w:pStyle w:val="a3"/>
        <w:spacing w:after="0" w:line="240" w:lineRule="auto"/>
        <w:contextualSpacing/>
        <w:rPr>
          <w:rFonts w:eastAsia="Times New Roman"/>
          <w:color w:val="000000" w:themeColor="text1"/>
          <w:lang w:eastAsia="ru-RU"/>
        </w:rPr>
        <w:sectPr w:rsidR="00115C29" w:rsidRPr="002E1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C29" w:rsidRPr="002E19AE" w:rsidRDefault="00115C29" w:rsidP="00115C29">
      <w:pPr>
        <w:pStyle w:val="a3"/>
        <w:spacing w:after="0" w:line="240" w:lineRule="auto"/>
        <w:contextualSpacing/>
        <w:rPr>
          <w:rFonts w:eastAsia="Times New Roman"/>
          <w:color w:val="000000" w:themeColor="text1"/>
          <w:lang w:eastAsia="ru-RU"/>
        </w:rPr>
      </w:pPr>
      <w:r w:rsidRPr="002E19AE">
        <w:rPr>
          <w:rFonts w:eastAsia="Times New Roman"/>
          <w:color w:val="000000" w:themeColor="text1"/>
          <w:lang w:eastAsia="ru-RU"/>
        </w:rPr>
        <w:lastRenderedPageBreak/>
        <w:t>1.страхе</w:t>
      </w:r>
    </w:p>
    <w:p w:rsidR="00115C29" w:rsidRPr="002E19AE" w:rsidRDefault="00115C29" w:rsidP="00115C29">
      <w:pPr>
        <w:pStyle w:val="a3"/>
        <w:spacing w:after="0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2E19AE">
        <w:rPr>
          <w:rFonts w:eastAsia="Times New Roman"/>
          <w:color w:val="000000" w:themeColor="text1"/>
          <w:lang w:eastAsia="ru-RU"/>
        </w:rPr>
        <w:t>2.самоконтроле</w:t>
      </w:r>
    </w:p>
    <w:p w:rsidR="00115C29" w:rsidRPr="002E19AE" w:rsidRDefault="00115C29" w:rsidP="00115C29">
      <w:pPr>
        <w:pStyle w:val="a3"/>
        <w:spacing w:after="0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2E19AE">
        <w:rPr>
          <w:rFonts w:eastAsia="Times New Roman"/>
          <w:color w:val="000000" w:themeColor="text1"/>
          <w:lang w:eastAsia="ru-RU"/>
        </w:rPr>
        <w:lastRenderedPageBreak/>
        <w:t>3.уважении</w:t>
      </w:r>
    </w:p>
    <w:p w:rsidR="00115C29" w:rsidRPr="002E19AE" w:rsidRDefault="00115C29" w:rsidP="00115C29">
      <w:pPr>
        <w:pStyle w:val="a3"/>
        <w:spacing w:after="0" w:line="240" w:lineRule="auto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2E19AE">
        <w:rPr>
          <w:rFonts w:eastAsia="Times New Roman"/>
          <w:color w:val="000000" w:themeColor="text1"/>
          <w:lang w:eastAsia="ru-RU"/>
        </w:rPr>
        <w:t>4. контроле со стороны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  <w:sectPr w:rsidR="00115C29" w:rsidRPr="002E19AE" w:rsidSect="00115C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E1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Мера воздействия, применяемая к нарушителям установленных норм, правил:</w:t>
      </w:r>
    </w:p>
    <w:p w:rsidR="00115C29" w:rsidRPr="002E19AE" w:rsidRDefault="00115C29" w:rsidP="00115C2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15C29" w:rsidRPr="002E19AE" w:rsidSect="00115C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1.норма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порядок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право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санкция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15C29" w:rsidRPr="002E19AE" w:rsidSect="00115C2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51EB" w:rsidRPr="002E19AE" w:rsidSect="00115C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из перечисленного относится к правам </w:t>
      </w:r>
      <w:proofErr w:type="gramStart"/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человека?</w:t>
      </w:r>
      <w:r w:rsidR="003851EB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3851EB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 вариантов ответа)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право получить медицинскую помощь</w:t>
      </w:r>
    </w:p>
    <w:p w:rsidR="00115C29" w:rsidRPr="002E19AE" w:rsidRDefault="00115C29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3851EB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право на образование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право соблюдать законы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4. право на уплату налогов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право посещать музеи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4.К какому типу норм относится похвала учителя за хороший ответ на уроке?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1.формальная позитивная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2.формальная негативная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3.неформальныая позитивная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неформальная негативная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Определи основных участников экономической деятельности (несколько вариантов ответа).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менеджер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2. производитель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консультант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4. потребитель</w:t>
      </w:r>
    </w:p>
    <w:p w:rsidR="003851EB" w:rsidRPr="002E19AE" w:rsidRDefault="003851EB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3851EB" w:rsidRPr="002E19AE" w:rsidSect="003851EB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Что из перечисленного является расходом семьи?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пенсия дедушки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оплата коммунальных услуг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процент по банковскому вкладу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премия мамы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7F1F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Что относится к постоянным затратам производства?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транспортные расходы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оплата электроэнергии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оплата сырья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арендная плата за помещение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7F1F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Сознательное участие человека в общественной жизни характеризует его как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личность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индивида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творца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индивидуальность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7F1FA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Что из перечисленного обеспечивается привычками т обычаями?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закон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2. постановление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этикет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4. указ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7F1FAC" w:rsidRPr="002E19AE" w:rsidSect="007F1FAC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Конституцию Российской Федерации называют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B3F5D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учредительным документом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основным законом </w:t>
      </w: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3. </w:t>
      </w:r>
      <w:r w:rsidR="002B3F5D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сводом законов России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главным законом государства</w:t>
      </w:r>
    </w:p>
    <w:p w:rsidR="002B3F5D" w:rsidRPr="002E19AE" w:rsidRDefault="002B3F5D" w:rsidP="002B3F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3F5D" w:rsidRPr="002E19AE" w:rsidRDefault="002B3F5D" w:rsidP="002B3F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F5D" w:rsidRPr="002E19AE" w:rsidRDefault="002B3F5D" w:rsidP="002B3F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11. Государственную власть в Российской Федерации осуществляют: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1. Государственная дума РФ и Правительство РФ</w:t>
      </w:r>
    </w:p>
    <w:p w:rsidR="002B3F5D" w:rsidRPr="002E19AE" w:rsidRDefault="002B3F5D" w:rsidP="002B3F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2. Президент РФ, Федеральное Собрание, Правительство РФ, суды РФ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3. Президент Российской Федерации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4.Федеральное Собрание, Правительство Российской Федерации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2E19AE">
        <w:rPr>
          <w:rStyle w:val="c2"/>
          <w:color w:val="000000" w:themeColor="text1"/>
        </w:rPr>
        <w:t>12. Конституция РФ высшей ценностью определяет: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lastRenderedPageBreak/>
        <w:t xml:space="preserve">1. промышленный потенциал страны; 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t xml:space="preserve">2. государство; 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lastRenderedPageBreak/>
        <w:t>3. человека, его права и свободы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2E19AE">
        <w:rPr>
          <w:rStyle w:val="c2"/>
          <w:color w:val="000000" w:themeColor="text1"/>
        </w:rPr>
        <w:t>4.  закон и правопорядок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E19AE">
        <w:rPr>
          <w:color w:val="000000" w:themeColor="text1"/>
          <w:shd w:val="clear" w:color="auto" w:fill="FFFFFF"/>
        </w:rPr>
        <w:t>13.</w:t>
      </w:r>
      <w:r w:rsidRPr="002E19AE">
        <w:rPr>
          <w:color w:val="000000" w:themeColor="text1"/>
        </w:rPr>
        <w:t xml:space="preserve"> </w:t>
      </w:r>
      <w:r w:rsidRPr="002E19AE">
        <w:rPr>
          <w:rStyle w:val="c2"/>
          <w:color w:val="000000" w:themeColor="text1"/>
        </w:rPr>
        <w:t>Как называется высший орган исполнительной власти в РФ?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lastRenderedPageBreak/>
        <w:t>1. Государственная дума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t>2. Совет Министров РФ</w:t>
      </w:r>
      <w:bookmarkStart w:id="0" w:name="_GoBack"/>
      <w:bookmarkEnd w:id="0"/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lastRenderedPageBreak/>
        <w:t>3. Совет безопасности РФ</w:t>
      </w:r>
    </w:p>
    <w:p w:rsidR="002B3F5D" w:rsidRPr="002E19AE" w:rsidRDefault="002B3F5D" w:rsidP="002B3F5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</w:rPr>
      </w:pPr>
      <w:r w:rsidRPr="002E19AE">
        <w:rPr>
          <w:rStyle w:val="c2"/>
          <w:color w:val="000000" w:themeColor="text1"/>
        </w:rPr>
        <w:t>4. Правительство РФ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1FAC" w:rsidRPr="002E19AE" w:rsidRDefault="007F1FAC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3F5D" w:rsidRPr="002E19AE" w:rsidRDefault="002B3F5D" w:rsidP="002B3F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14.</w:t>
      </w: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 состоит из: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1.республик, краев, областей 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2. областей, городов федерального значения, автономной области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3. краев, областей, городов федерального значения</w:t>
      </w:r>
    </w:p>
    <w:p w:rsidR="002B3F5D" w:rsidRPr="002E19AE" w:rsidRDefault="002B3F5D" w:rsidP="002B3F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субъектов государства 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15. Согласно </w:t>
      </w:r>
      <w:proofErr w:type="gramStart"/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Конституции Российской Федерации</w:t>
      </w:r>
      <w:proofErr w:type="gramEnd"/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обязанностями граждан является (не-сколько вариантов ответа):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B3F5D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общественно полезный труд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соблюдение законов государства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получение высшего образования</w:t>
      </w:r>
    </w:p>
    <w:p w:rsidR="002B3F5D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4</w:t>
      </w:r>
      <w:r w:rsidR="002B3F5D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охрана природы</w:t>
      </w:r>
    </w:p>
    <w:p w:rsidR="002B3F5D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B3F5D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забота о домашних питомцах</w:t>
      </w:r>
    </w:p>
    <w:p w:rsidR="002B3F5D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2B3F5D"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уплата налогов</w:t>
      </w:r>
    </w:p>
    <w:p w:rsidR="002B3F5D" w:rsidRPr="002E19AE" w:rsidRDefault="002B3F5D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2B3F5D" w:rsidRPr="002E19AE" w:rsidSect="002B3F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3F5D" w:rsidRPr="002E19AE" w:rsidRDefault="002B3F5D" w:rsidP="009951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9951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16. Государственная власть в РФ осуществляется на основе разделения на:</w:t>
      </w:r>
    </w:p>
    <w:p w:rsidR="00995130" w:rsidRPr="002E19AE" w:rsidRDefault="00995130" w:rsidP="009951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95130" w:rsidRPr="002E19AE" w:rsidSect="00AB26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30" w:rsidRPr="002E19AE" w:rsidRDefault="00995130" w:rsidP="009951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1.законодательную, исполнительную, судебную  </w:t>
      </w:r>
    </w:p>
    <w:p w:rsidR="00995130" w:rsidRPr="002E19AE" w:rsidRDefault="00995130" w:rsidP="0099513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2.исполнительную, судебную</w:t>
      </w:r>
    </w:p>
    <w:p w:rsidR="00995130" w:rsidRPr="002E19AE" w:rsidRDefault="00995130" w:rsidP="009951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3.законодательную, исполнительную</w:t>
      </w:r>
    </w:p>
    <w:p w:rsidR="00995130" w:rsidRPr="002E19AE" w:rsidRDefault="00995130" w:rsidP="009951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</w:rPr>
        <w:t>4.судебную и законодательную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17. Источником власти в Российской Федерации является</w:t>
      </w:r>
    </w:p>
    <w:p w:rsidR="00995130" w:rsidRPr="002E19AE" w:rsidRDefault="00995130" w:rsidP="00995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995130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30" w:rsidRPr="002E19AE" w:rsidRDefault="00995130" w:rsidP="00995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1.Президент РФ</w:t>
      </w:r>
    </w:p>
    <w:p w:rsidR="00995130" w:rsidRPr="002E19AE" w:rsidRDefault="00995130" w:rsidP="00995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2.Конституционный суд РФ</w:t>
      </w:r>
    </w:p>
    <w:p w:rsidR="00995130" w:rsidRPr="002E19AE" w:rsidRDefault="00995130" w:rsidP="00995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3.Многонациональный народ Российской Федерации</w:t>
      </w:r>
    </w:p>
    <w:p w:rsidR="00995130" w:rsidRPr="002E19AE" w:rsidRDefault="00995130" w:rsidP="009951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представители русского народа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995130" w:rsidRPr="002E19AE" w:rsidSect="009951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18. Верховным главнокомандующим Вооруженных сил России является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995130" w:rsidRPr="002E19AE" w:rsidSect="003851E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1. Председатель правительства РФ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Министр обороны РФ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3. Президент РФ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19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Глава Совета Безопасности РФ</w:t>
      </w: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ectPr w:rsidR="00995130" w:rsidRPr="002E19AE" w:rsidSect="009951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5130" w:rsidRPr="002E19AE" w:rsidRDefault="00995130" w:rsidP="00115C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995130" w:rsidRPr="002E19AE" w:rsidSect="003851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BA0"/>
    <w:multiLevelType w:val="hybridMultilevel"/>
    <w:tmpl w:val="EE0857FE"/>
    <w:lvl w:ilvl="0" w:tplc="C85C23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250"/>
    <w:multiLevelType w:val="hybridMultilevel"/>
    <w:tmpl w:val="961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A5"/>
    <w:rsid w:val="00115C29"/>
    <w:rsid w:val="00180238"/>
    <w:rsid w:val="002358A5"/>
    <w:rsid w:val="002B3F5D"/>
    <w:rsid w:val="002E19AE"/>
    <w:rsid w:val="003851EB"/>
    <w:rsid w:val="007F1FAC"/>
    <w:rsid w:val="00995130"/>
    <w:rsid w:val="00D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4CE"/>
  <w15:docId w15:val="{CD3E886A-04A5-4C7B-AF8E-2F8BFE7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2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3F5D"/>
    <w:pPr>
      <w:ind w:left="720"/>
      <w:contextualSpacing/>
    </w:pPr>
  </w:style>
  <w:style w:type="paragraph" w:customStyle="1" w:styleId="c3">
    <w:name w:val="c3"/>
    <w:basedOn w:val="a"/>
    <w:rsid w:val="002B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3F5D"/>
  </w:style>
  <w:style w:type="paragraph" w:customStyle="1" w:styleId="a6">
    <w:name w:val="Текстовый блок"/>
    <w:rsid w:val="002E19A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LinrWorld</dc:creator>
  <cp:keywords/>
  <dc:description/>
  <cp:lastModifiedBy>Y.Chzhan</cp:lastModifiedBy>
  <cp:revision>4</cp:revision>
  <dcterms:created xsi:type="dcterms:W3CDTF">2024-04-04T05:11:00Z</dcterms:created>
  <dcterms:modified xsi:type="dcterms:W3CDTF">2024-04-16T22:15:00Z</dcterms:modified>
</cp:coreProperties>
</file>