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82" w:rsidRDefault="00E41482" w:rsidP="00E4148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обществознанию </w:t>
      </w:r>
    </w:p>
    <w:p w:rsidR="00E41482" w:rsidRDefault="00E41482" w:rsidP="00E4148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E41482" w:rsidRDefault="00E41482" w:rsidP="00E41482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E41482" w:rsidRDefault="00E41482" w:rsidP="00E41482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482" w:rsidRDefault="00E41482" w:rsidP="00E41482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267" w:rsidRDefault="00667267" w:rsidP="00E41482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Обществознание. 8 класс.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Л.Н.Боголюбов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7267" w:rsidRDefault="00667267" w:rsidP="00C76B66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267" w:rsidRDefault="00E41482" w:rsidP="00C76B6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67267">
        <w:rPr>
          <w:rFonts w:ascii="Times New Roman" w:hAnsi="Times New Roman" w:cs="Times New Roman"/>
          <w:b/>
          <w:sz w:val="24"/>
          <w:szCs w:val="24"/>
        </w:rPr>
        <w:t xml:space="preserve"> Сфера духовной культуры</w:t>
      </w:r>
    </w:p>
    <w:p w:rsidR="00667267" w:rsidRDefault="00E41482" w:rsidP="00C76B6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67267">
        <w:rPr>
          <w:rFonts w:ascii="Times New Roman" w:hAnsi="Times New Roman" w:cs="Times New Roman"/>
          <w:b/>
          <w:sz w:val="24"/>
          <w:szCs w:val="24"/>
        </w:rPr>
        <w:t xml:space="preserve"> Социальная сфера</w:t>
      </w:r>
    </w:p>
    <w:p w:rsidR="00667267" w:rsidRDefault="00E41482" w:rsidP="00C76B6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67267">
        <w:rPr>
          <w:rFonts w:ascii="Times New Roman" w:hAnsi="Times New Roman" w:cs="Times New Roman"/>
          <w:b/>
          <w:sz w:val="24"/>
          <w:szCs w:val="24"/>
        </w:rPr>
        <w:t xml:space="preserve"> Экономика</w:t>
      </w:r>
    </w:p>
    <w:p w:rsidR="00C76B66" w:rsidRDefault="00C76B66" w:rsidP="00C76B6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66" w:rsidRDefault="00C76B66" w:rsidP="00C76B66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правильный ответ(ответы) из предложенного перечня вопросов.</w:t>
      </w:r>
    </w:p>
    <w:p w:rsidR="00C76B66" w:rsidRDefault="00C76B66" w:rsidP="00C76B66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 духовной сфере жизни общества относятся</w:t>
      </w:r>
    </w:p>
    <w:p w:rsidR="00C76B66" w:rsidRDefault="00C76B66" w:rsidP="00C76B66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  <w:sectPr w:rsidR="00C76B66" w:rsidSect="00E4148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76B66" w:rsidRDefault="00C76B66" w:rsidP="00C76B66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1.драматический спектакль</w:t>
      </w:r>
    </w:p>
    <w:p w:rsidR="00C76B66" w:rsidRDefault="00C76B66" w:rsidP="00C76B66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2.производство компьютеров</w:t>
      </w:r>
    </w:p>
    <w:p w:rsidR="00C76B66" w:rsidRDefault="00C76B66" w:rsidP="00C76B66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3.деятельность профсоюзов</w:t>
      </w:r>
    </w:p>
    <w:p w:rsidR="00C76B66" w:rsidRDefault="00C76B66" w:rsidP="00C76B66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разделение общества на социальные группы</w:t>
      </w:r>
    </w:p>
    <w:p w:rsidR="00C76B66" w:rsidRDefault="00C76B66" w:rsidP="00C76B66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  <w:sectPr w:rsidR="00C76B66" w:rsidSect="00C76B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76B66" w:rsidRDefault="00C76B66" w:rsidP="00C76B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6B66" w:rsidRDefault="00C76B66" w:rsidP="00C76B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4.Наука, изучающая мораль, называется</w:t>
      </w:r>
    </w:p>
    <w:p w:rsidR="00C76B66" w:rsidRDefault="00C76B66" w:rsidP="00C76B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76B66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B66" w:rsidRDefault="00C76B66" w:rsidP="00C76B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Культуроведение</w:t>
      </w:r>
    </w:p>
    <w:p w:rsidR="00C76B66" w:rsidRDefault="00C76B66" w:rsidP="00C76B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Социология</w:t>
      </w:r>
    </w:p>
    <w:p w:rsidR="00C76B66" w:rsidRDefault="00C76B66" w:rsidP="00C76B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Этика</w:t>
      </w:r>
    </w:p>
    <w:p w:rsidR="00C76B66" w:rsidRPr="00C76B66" w:rsidRDefault="00C76B66" w:rsidP="00C76B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Философия</w:t>
      </w:r>
    </w:p>
    <w:p w:rsidR="00C76B66" w:rsidRDefault="00C76B66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C76B66" w:rsidSect="00C76B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7267" w:rsidRDefault="00667267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B66" w:rsidRDefault="00C76B66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B6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Отличительные признаки морали:</w:t>
      </w:r>
    </w:p>
    <w:p w:rsidR="00C76B66" w:rsidRDefault="00C76B66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поступков человека с позиций добра и зла</w:t>
      </w:r>
    </w:p>
    <w:p w:rsidR="00C76B66" w:rsidRDefault="00C76B66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общеобязательное следование нормам морали</w:t>
      </w:r>
    </w:p>
    <w:p w:rsidR="00C76B66" w:rsidRDefault="00C76B66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65F79">
        <w:rPr>
          <w:rFonts w:ascii="Times New Roman" w:hAnsi="Times New Roman" w:cs="Times New Roman"/>
          <w:sz w:val="24"/>
          <w:szCs w:val="24"/>
        </w:rPr>
        <w:t>негативные формальные санкции в случае нарушения норм морали</w:t>
      </w:r>
    </w:p>
    <w:p w:rsidR="00665F79" w:rsidRDefault="00665F79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регулирование нормами закона</w:t>
      </w:r>
    </w:p>
    <w:p w:rsidR="00665F79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4.</w:t>
      </w:r>
      <w:r w:rsidRPr="00665F79">
        <w:t xml:space="preserve"> </w:t>
      </w:r>
      <w:r>
        <w:t xml:space="preserve">Павел учится на втором курсе университета. Он играет в студенческом театре, </w:t>
      </w:r>
      <w:proofErr w:type="spellStart"/>
      <w:proofErr w:type="gramStart"/>
      <w:r>
        <w:t>высту-пает</w:t>
      </w:r>
      <w:proofErr w:type="spellEnd"/>
      <w:proofErr w:type="gramEnd"/>
      <w:r>
        <w:t xml:space="preserve"> в составе баскетбольной команды своего факультета. На каком уровне образования находится Павел? 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  <w:sectPr w:rsidR="00665F79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1)  среднее профессиональное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2)  высшее профессиональное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3)  основное общее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4)  среднее общее</w:t>
      </w:r>
    </w:p>
    <w:p w:rsidR="00665F79" w:rsidRDefault="00665F79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65F79" w:rsidSect="00665F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F79" w:rsidRPr="00C76B66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5. К гуманитарным наукам относится 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sectPr w:rsidR="00665F79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1)  история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2)  биология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3)  физика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4)  математика</w:t>
      </w:r>
    </w:p>
    <w:p w:rsidR="00665F79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665F79" w:rsidSect="00665F7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C76B66" w:rsidRDefault="00C76B66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6.Науку от других форм (областей) духовной культуры отличает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1)  доказательность теоретических положений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2)  особая значимость субъективного восприятия мира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3)  отражение мира в художественных образах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4)  ориентация на представления о добре и зле</w:t>
      </w:r>
    </w:p>
    <w:p w:rsidR="00665F79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rPr>
          <w:b/>
        </w:rPr>
        <w:t>7.</w:t>
      </w:r>
      <w:r w:rsidRPr="00665F79">
        <w:t xml:space="preserve"> </w:t>
      </w:r>
      <w:r>
        <w:t>Религия, в отличие от других форм (областей) духовной культуры, предполагает 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1)  отражение мира в художественных образах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2)  особую значимость субъективного восприятия мира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3)  эмоциональное воздействие на человека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4)  признание идеи сотворения мира сверхъестественными силами</w:t>
      </w:r>
    </w:p>
    <w:p w:rsidR="00665F79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8. Какая социальная группа выделена по демографическому признаку?</w:t>
      </w:r>
    </w:p>
    <w:p w:rsidR="00665F79" w:rsidRDefault="00665F79" w:rsidP="00665F79">
      <w:pPr>
        <w:pStyle w:val="a5"/>
        <w:spacing w:before="0" w:beforeAutospacing="0" w:after="0" w:afterAutospacing="0"/>
        <w:contextualSpacing/>
        <w:sectPr w:rsidR="00665F79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F79" w:rsidRDefault="00665F79" w:rsidP="00665F79">
      <w:pPr>
        <w:pStyle w:val="a5"/>
        <w:spacing w:before="0" w:beforeAutospacing="0" w:after="0" w:afterAutospacing="0"/>
        <w:contextualSpacing/>
      </w:pPr>
      <w:r>
        <w:lastRenderedPageBreak/>
        <w:t>1)  наемные работники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2)  молодежь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lastRenderedPageBreak/>
        <w:t>3)  преподаватели физики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4)  петербуржцы</w:t>
      </w:r>
    </w:p>
    <w:p w:rsidR="00665F79" w:rsidRDefault="00665F79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665F79" w:rsidSect="00665F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F79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9. Семья, в отличие от других малых групп, характеризуется 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1)  общими увлечениями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2)  непосредственными личными контактами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3)  собственными социальными нормами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  <w:jc w:val="both"/>
      </w:pPr>
      <w:r>
        <w:t>4)  совместным ведением хозяйства</w:t>
      </w:r>
    </w:p>
    <w:p w:rsidR="00665F79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 w:rsidRPr="00665F79">
        <w:t xml:space="preserve">10. </w:t>
      </w:r>
      <w:r>
        <w:t>Что относится к основным функциям семьи?</w:t>
      </w:r>
    </w:p>
    <w:p w:rsidR="00665F79" w:rsidRDefault="00665F79" w:rsidP="00665F79">
      <w:pPr>
        <w:pStyle w:val="a5"/>
        <w:spacing w:before="0" w:beforeAutospacing="0" w:after="0" w:afterAutospacing="0"/>
        <w:contextualSpacing/>
        <w:sectPr w:rsidR="00665F79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F79" w:rsidRDefault="00665F79" w:rsidP="00665F79">
      <w:pPr>
        <w:pStyle w:val="a5"/>
        <w:spacing w:before="0" w:beforeAutospacing="0" w:after="0" w:afterAutospacing="0"/>
        <w:contextualSpacing/>
      </w:pPr>
      <w:r>
        <w:lastRenderedPageBreak/>
        <w:t>1)  освоение новых технологий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2)  поддержание политической стабильности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lastRenderedPageBreak/>
        <w:t>3)  повышение культурного уровня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4)  воспитание детей и подростков</w:t>
      </w:r>
    </w:p>
    <w:p w:rsidR="00665F79" w:rsidRDefault="00665F79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65F79" w:rsidSect="00665F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F79" w:rsidRDefault="00665F79" w:rsidP="00665F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11.</w:t>
      </w:r>
      <w:r w:rsidRPr="00665F79">
        <w:t xml:space="preserve"> </w:t>
      </w:r>
      <w:r>
        <w:t>Что является характерным признаком нации?</w:t>
      </w:r>
    </w:p>
    <w:p w:rsidR="00665F79" w:rsidRDefault="00665F79" w:rsidP="00665F79">
      <w:pPr>
        <w:pStyle w:val="a5"/>
        <w:spacing w:before="0" w:beforeAutospacing="0" w:after="0" w:afterAutospacing="0"/>
        <w:contextualSpacing/>
        <w:sectPr w:rsidR="00665F79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F79" w:rsidRDefault="00665F79" w:rsidP="00665F79">
      <w:pPr>
        <w:pStyle w:val="a5"/>
        <w:spacing w:before="0" w:beforeAutospacing="0" w:after="0" w:afterAutospacing="0"/>
        <w:contextualSpacing/>
      </w:pPr>
      <w:r>
        <w:lastRenderedPageBreak/>
        <w:t>1)  общность исторической памяти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2)  наличие политической системы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lastRenderedPageBreak/>
        <w:t>3)  конкурентоспособность</w:t>
      </w:r>
    </w:p>
    <w:p w:rsidR="00665F79" w:rsidRDefault="00665F79" w:rsidP="00665F79">
      <w:pPr>
        <w:pStyle w:val="leftmargin"/>
        <w:spacing w:before="0" w:beforeAutospacing="0" w:after="0" w:afterAutospacing="0"/>
        <w:contextualSpacing/>
      </w:pPr>
      <w:r>
        <w:t>4)  наличие аппарата управления</w:t>
      </w:r>
    </w:p>
    <w:p w:rsidR="00665F79" w:rsidRDefault="00665F79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65F79" w:rsidSect="00665F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F79" w:rsidRPr="00665F79" w:rsidRDefault="00665F79" w:rsidP="004376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12.Семья Николаевых состоит из родителей, дочери и сына школьного возраста. К какому типу можно отнести эту семью? 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  <w:sectPr w:rsidR="004376A7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1)  патриархальная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2)  традиционная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lastRenderedPageBreak/>
        <w:t>3)  </w:t>
      </w:r>
      <w:proofErr w:type="spellStart"/>
      <w:r>
        <w:t>нуклеарная</w:t>
      </w:r>
      <w:proofErr w:type="spellEnd"/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4)  многопоколенная</w:t>
      </w:r>
    </w:p>
    <w:p w:rsidR="004376A7" w:rsidRDefault="004376A7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4376A7" w:rsidSect="004376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F79" w:rsidRDefault="00665F79" w:rsidP="004376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13. Какой признак отличает традиционную экономику? 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1)  </w:t>
      </w:r>
      <w:r w:rsidRPr="004376A7">
        <w:t xml:space="preserve"> </w:t>
      </w:r>
      <w:r>
        <w:t>регулирование производства при помощи обычаев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2)  централизованное ценообразование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3) </w:t>
      </w:r>
      <w:r w:rsidRPr="004376A7">
        <w:t xml:space="preserve"> </w:t>
      </w:r>
      <w:r>
        <w:t xml:space="preserve">процветание фабричного производства  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4)  преобладание частной собственности на средства производства</w:t>
      </w:r>
    </w:p>
    <w:p w:rsidR="004376A7" w:rsidRDefault="004376A7" w:rsidP="004376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t>14</w:t>
      </w:r>
      <w:r>
        <w:rPr>
          <w:b/>
        </w:rPr>
        <w:t xml:space="preserve">. </w:t>
      </w:r>
      <w:r>
        <w:t>Существует несколько значений понятия «экономика». Что иллюстрирует экономику как науку? 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1)  продажа продукции фермерских хозяйств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2)  выявление факторов роста спроса на услуги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3)  оказание населению бытовых услуг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4)  биржевые торги акциями предприятий</w:t>
      </w:r>
    </w:p>
    <w:p w:rsidR="004376A7" w:rsidRDefault="004376A7" w:rsidP="004376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15.Готовность покупателей приобрести товар или услугу по определенной цене  — это 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sectPr w:rsidR="004376A7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lastRenderedPageBreak/>
        <w:t>1)  предложение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2)  номинальная стоимость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lastRenderedPageBreak/>
        <w:t>3)  прибыль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</w:pPr>
      <w:r>
        <w:t>4)  спрос</w:t>
      </w:r>
    </w:p>
    <w:p w:rsidR="004376A7" w:rsidRDefault="004376A7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4376A7" w:rsidSect="004376A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376A7" w:rsidRDefault="004376A7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t xml:space="preserve">16. Иван приобрел в книжном магазине необходимые учебники. Этот пример </w:t>
      </w:r>
      <w:proofErr w:type="spellStart"/>
      <w:proofErr w:type="gramStart"/>
      <w:r w:rsidRPr="004376A7">
        <w:t>иллюстри</w:t>
      </w:r>
      <w:r>
        <w:t>-</w:t>
      </w:r>
      <w:r w:rsidRPr="004376A7">
        <w:t>рует</w:t>
      </w:r>
      <w:proofErr w:type="spellEnd"/>
      <w:proofErr w:type="gramEnd"/>
      <w:r w:rsidRPr="004376A7">
        <w:t> 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  <w:sectPr w:rsidR="004376A7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lastRenderedPageBreak/>
        <w:t>1)  распределение</w:t>
      </w: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lastRenderedPageBreak/>
        <w:t>2)  обмен</w:t>
      </w: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lastRenderedPageBreak/>
        <w:t>3)  производство</w:t>
      </w: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lastRenderedPageBreak/>
        <w:t>4)  потребление</w:t>
      </w:r>
    </w:p>
    <w:p w:rsidR="004376A7" w:rsidRDefault="004376A7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4376A7" w:rsidSect="004376A7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4376A7" w:rsidRPr="004376A7" w:rsidRDefault="004376A7" w:rsidP="004376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t xml:space="preserve">17. Фирма Z занимается охраной частных лиц и предприятий. К труду как фактору </w:t>
      </w:r>
      <w:proofErr w:type="spellStart"/>
      <w:proofErr w:type="gramStart"/>
      <w:r w:rsidRPr="004376A7">
        <w:t>произ</w:t>
      </w:r>
      <w:r>
        <w:t>-</w:t>
      </w:r>
      <w:r w:rsidRPr="004376A7">
        <w:t>водства</w:t>
      </w:r>
      <w:proofErr w:type="spellEnd"/>
      <w:proofErr w:type="gramEnd"/>
      <w:r w:rsidRPr="004376A7">
        <w:t xml:space="preserve"> фирмы относятся (- </w:t>
      </w:r>
      <w:proofErr w:type="spellStart"/>
      <w:r w:rsidRPr="004376A7">
        <w:t>ится</w:t>
      </w:r>
      <w:proofErr w:type="spellEnd"/>
      <w:r w:rsidRPr="004376A7">
        <w:t>)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  <w:sectPr w:rsidR="004376A7" w:rsidSect="00C76B6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lastRenderedPageBreak/>
        <w:t>1)  средства связи</w:t>
      </w: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t>2)  клиенты фирмы</w:t>
      </w: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lastRenderedPageBreak/>
        <w:t>3)  здание фирмы</w:t>
      </w:r>
    </w:p>
    <w:p w:rsidR="004376A7" w:rsidRP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 w:rsidRPr="004376A7">
        <w:t>4)  штат сотрудников</w:t>
      </w:r>
    </w:p>
    <w:p w:rsidR="004376A7" w:rsidRDefault="004376A7" w:rsidP="006672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4376A7" w:rsidSect="004376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76A7" w:rsidRDefault="004376A7" w:rsidP="004376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18. В условиях рынка цены на товары 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1)  определяются спросом и предложением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2)  устанавливаются государством</w:t>
      </w:r>
    </w:p>
    <w:p w:rsidR="004376A7" w:rsidRDefault="004376A7" w:rsidP="004376A7">
      <w:pPr>
        <w:pStyle w:val="leftmargin"/>
        <w:spacing w:before="0" w:beforeAutospacing="0" w:after="0" w:afterAutospacing="0"/>
        <w:contextualSpacing/>
        <w:jc w:val="both"/>
      </w:pPr>
      <w:r>
        <w:t>3)  определяются центральным банком</w:t>
      </w:r>
    </w:p>
    <w:p w:rsidR="004376A7" w:rsidRDefault="004376A7" w:rsidP="00E41482">
      <w:pPr>
        <w:pStyle w:val="leftmargin"/>
        <w:spacing w:before="0" w:beforeAutospacing="0" w:after="0" w:afterAutospacing="0"/>
        <w:contextualSpacing/>
        <w:jc w:val="both"/>
      </w:pPr>
      <w:r>
        <w:t>4)  устанавливаются крупными производителями</w:t>
      </w:r>
      <w:bookmarkStart w:id="0" w:name="_GoBack"/>
      <w:bookmarkEnd w:id="0"/>
    </w:p>
    <w:sectPr w:rsidR="004376A7" w:rsidSect="00C76B6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72F4"/>
    <w:multiLevelType w:val="hybridMultilevel"/>
    <w:tmpl w:val="826E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4D"/>
    <w:rsid w:val="0037604D"/>
    <w:rsid w:val="004376A7"/>
    <w:rsid w:val="00665F79"/>
    <w:rsid w:val="00667267"/>
    <w:rsid w:val="00C76B66"/>
    <w:rsid w:val="00D7044E"/>
    <w:rsid w:val="00E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3505"/>
  <w15:docId w15:val="{BDA6F361-6EB6-47D7-B2FB-9C40574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B66"/>
    <w:pPr>
      <w:ind w:left="720"/>
      <w:contextualSpacing/>
    </w:pPr>
  </w:style>
  <w:style w:type="table" w:styleId="a4">
    <w:name w:val="Table Grid"/>
    <w:basedOn w:val="a1"/>
    <w:uiPriority w:val="59"/>
    <w:rsid w:val="00C7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6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6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"/>
    <w:rsid w:val="00E4148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LinrWorld</dc:creator>
  <cp:keywords/>
  <dc:description/>
  <cp:lastModifiedBy>Y.Chzhan</cp:lastModifiedBy>
  <cp:revision>5</cp:revision>
  <dcterms:created xsi:type="dcterms:W3CDTF">2024-04-04T06:03:00Z</dcterms:created>
  <dcterms:modified xsi:type="dcterms:W3CDTF">2024-04-16T22:17:00Z</dcterms:modified>
</cp:coreProperties>
</file>